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3389"/>
        <w:gridCol w:w="4197"/>
        <w:gridCol w:w="269"/>
      </w:tblGrid>
      <w:tr w:rsidR="00630F54" w:rsidRPr="00630F54" w:rsidTr="00A41E23">
        <w:tc>
          <w:tcPr>
            <w:tcW w:w="1985" w:type="dxa"/>
            <w:shd w:val="clear" w:color="auto" w:fill="auto"/>
          </w:tcPr>
          <w:p w:rsidR="00630F54" w:rsidRPr="00630F54" w:rsidRDefault="00C010A1" w:rsidP="00630F54">
            <w:pPr>
              <w:spacing w:after="0" w:line="240" w:lineRule="auto"/>
              <w:ind w:firstLine="176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editId="4A39BBD8">
                  <wp:simplePos x="0" y="0"/>
                  <wp:positionH relativeFrom="character">
                    <wp:posOffset>-170180</wp:posOffset>
                  </wp:positionH>
                  <wp:positionV relativeFrom="line">
                    <wp:posOffset>-297180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gridSpan w:val="3"/>
            <w:shd w:val="clear" w:color="auto" w:fill="auto"/>
          </w:tcPr>
          <w:p w:rsidR="00630F54" w:rsidRPr="00630F54" w:rsidRDefault="00C010A1" w:rsidP="00630F5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630F54" w:rsidRPr="00630F5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втономная некоммерческая образовательная организация</w:t>
            </w:r>
          </w:p>
          <w:p w:rsidR="00630F54" w:rsidRPr="00630F54" w:rsidRDefault="00630F54" w:rsidP="00630F5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0F5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высшего образования Центросоюза Российской Федерации</w:t>
            </w:r>
          </w:p>
          <w:p w:rsidR="00630F54" w:rsidRPr="00630F54" w:rsidRDefault="00630F54" w:rsidP="00630F54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630F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«Сибирский университет потребительской кооперации»</w:t>
            </w:r>
          </w:p>
          <w:p w:rsidR="00630F54" w:rsidRPr="00630F54" w:rsidRDefault="00630F54" w:rsidP="00630F54">
            <w:pPr>
              <w:spacing w:after="0" w:line="360" w:lineRule="auto"/>
              <w:ind w:firstLine="176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30F54" w:rsidRPr="00630F54" w:rsidTr="00A41E23">
        <w:trPr>
          <w:gridAfter w:val="1"/>
          <w:wAfter w:w="269" w:type="dxa"/>
        </w:trPr>
        <w:tc>
          <w:tcPr>
            <w:tcW w:w="5374" w:type="dxa"/>
            <w:gridSpan w:val="2"/>
          </w:tcPr>
          <w:p w:rsidR="00630F54" w:rsidRPr="00630F54" w:rsidRDefault="00630F54" w:rsidP="00630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val="en-US" w:eastAsia="ru-RU"/>
                <w14:ligatures w14:val="none"/>
              </w:rPr>
            </w:pPr>
          </w:p>
        </w:tc>
        <w:tc>
          <w:tcPr>
            <w:tcW w:w="4197" w:type="dxa"/>
          </w:tcPr>
          <w:p w:rsidR="00630F54" w:rsidRPr="00630F54" w:rsidRDefault="00630F54" w:rsidP="00630F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630F54" w:rsidRPr="00630F54" w:rsidRDefault="00630F54" w:rsidP="00630F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630F54" w:rsidRPr="00630F54" w:rsidRDefault="00630F54" w:rsidP="00630F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F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УТВЕРЖДАЮ </w:t>
            </w:r>
          </w:p>
          <w:p w:rsidR="00630F54" w:rsidRPr="00630F54" w:rsidRDefault="00630F54" w:rsidP="00630F54">
            <w:pPr>
              <w:widowControl w:val="0"/>
              <w:tabs>
                <w:tab w:val="left" w:pos="567"/>
                <w:tab w:val="left" w:pos="709"/>
                <w:tab w:val="left" w:pos="3557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Проректор по учебной работе</w:t>
            </w:r>
          </w:p>
          <w:p w:rsidR="00630F54" w:rsidRPr="00630F54" w:rsidRDefault="003A0CD6" w:rsidP="00630F54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ourier New" w:eastAsia="Courier New" w:hAnsi="Courier New" w:cs="Courier New"/>
                <w:noProof/>
                <w:color w:val="000000"/>
                <w:kern w:val="0"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2A199FC6" wp14:editId="5B66097F">
                  <wp:extent cx="514350" cy="219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0F54"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Л.В. Ватлина</w:t>
            </w:r>
          </w:p>
          <w:p w:rsidR="00630F54" w:rsidRPr="00630F54" w:rsidRDefault="00C010A1" w:rsidP="00C0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10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28 мая 2025г.</w:t>
            </w:r>
          </w:p>
        </w:tc>
      </w:tr>
    </w:tbl>
    <w:p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:rsid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</w:pPr>
    </w:p>
    <w:p w:rsidR="00C010A1" w:rsidRPr="00630F54" w:rsidRDefault="00C010A1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30F54" w:rsidRPr="00630F54" w:rsidTr="00A41E2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0CD6" w:rsidRPr="003A0CD6" w:rsidRDefault="003A0CD6" w:rsidP="003A0C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A0CD6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:lang w:val="en-US"/>
                <w14:ligatures w14:val="none"/>
              </w:rPr>
              <w:t>Рабочая ПРОГРАММа</w:t>
            </w:r>
          </w:p>
          <w:p w:rsidR="003A0CD6" w:rsidRPr="003A0CD6" w:rsidRDefault="003A0CD6" w:rsidP="003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</w:pPr>
            <w:r w:rsidRPr="003A0CD6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</w:t>
            </w:r>
            <w:r w:rsidRPr="003A0CD6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:lang w:val="en-US"/>
                <w14:ligatures w14:val="none"/>
              </w:rPr>
              <w:t xml:space="preserve"> дисциплины</w:t>
            </w:r>
          </w:p>
          <w:p w:rsidR="00630F54" w:rsidRPr="00630F54" w:rsidRDefault="00630F54" w:rsidP="00630F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30F54" w:rsidRPr="00630F54" w:rsidTr="00A41E2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F54" w:rsidRPr="00630F54" w:rsidRDefault="003A0CD6" w:rsidP="00630F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ОД.06</w:t>
            </w:r>
            <w:r w:rsidR="00630F54" w:rsidRPr="00630F5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010A1" w:rsidRPr="00630F5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ИНОСТРАННЫЙ ЯЗЫК</w:t>
            </w:r>
            <w:r w:rsidR="00C010A1" w:rsidRPr="00630F54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</w:tbl>
    <w:p w:rsidR="00C010A1" w:rsidRDefault="00C010A1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30F54" w:rsidRPr="00C010A1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специальности </w:t>
      </w:r>
    </w:p>
    <w:p w:rsidR="00630F54" w:rsidRPr="00630F54" w:rsidRDefault="00630F54" w:rsidP="00630F5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среднего профессионального образования</w:t>
      </w:r>
    </w:p>
    <w:p w:rsidR="00630F54" w:rsidRPr="00C010A1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A0CD6" w:rsidRPr="003A0CD6" w:rsidRDefault="003A0CD6" w:rsidP="003A0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A0C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43.02.16 Туризм и гостеприимство   </w:t>
      </w:r>
    </w:p>
    <w:p w:rsidR="003A0CD6" w:rsidRPr="003A0CD6" w:rsidRDefault="003A0CD6" w:rsidP="003A0C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0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</w:t>
      </w:r>
      <w:r w:rsidRPr="003A0CD6">
        <w:rPr>
          <w:rFonts w:ascii="Courier New" w:eastAsia="Courier New" w:hAnsi="Courier New" w:cs="Courier New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Pr="003A0CD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(направленность предоставление гостиничных услуг)</w:t>
      </w:r>
    </w:p>
    <w:p w:rsidR="003A0CD6" w:rsidRPr="003A0CD6" w:rsidRDefault="003A0CD6" w:rsidP="003A0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:rsidR="003A0CD6" w:rsidRPr="003A0CD6" w:rsidRDefault="003A0CD6" w:rsidP="003A0C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3A0C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3A0CD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квалификация выпускника: </w:t>
      </w:r>
    </w:p>
    <w:p w:rsidR="003A0CD6" w:rsidRPr="003A0CD6" w:rsidRDefault="003A0CD6" w:rsidP="003A0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A0CD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Специалист по туризму и гостеприимству</w:t>
      </w:r>
    </w:p>
    <w:p w:rsidR="003A0CD6" w:rsidRPr="003A0CD6" w:rsidRDefault="003A0CD6" w:rsidP="003A0C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630F54" w:rsidRPr="00630F54" w:rsidRDefault="00630F54" w:rsidP="00630F54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572E3" w:rsidRPr="003572E3" w:rsidRDefault="003572E3" w:rsidP="003572E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57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Год начала подготовки: 202</w:t>
      </w:r>
      <w:r w:rsidR="004E167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bookmarkStart w:id="0" w:name="_GoBack"/>
      <w:bookmarkEnd w:id="0"/>
    </w:p>
    <w:p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:rsidR="00630F54" w:rsidRPr="00630F54" w:rsidRDefault="00630F54" w:rsidP="003A0CD6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:rsidR="00630F54" w:rsidRPr="00630F54" w:rsidRDefault="00630F54" w:rsidP="00630F5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:rsidR="00630F54" w:rsidRDefault="00630F54" w:rsidP="00630F5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:rsidR="00C010A1" w:rsidRDefault="00C010A1" w:rsidP="00630F5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:rsidR="00C010A1" w:rsidRPr="00630F54" w:rsidRDefault="00C010A1" w:rsidP="00630F5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Новосибирск </w:t>
      </w: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202</w:t>
      </w:r>
      <w:r w:rsidR="00C010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FE41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</w:t>
      </w:r>
    </w:p>
    <w:p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630F54" w:rsidRPr="00630F54" w:rsidTr="00A41E2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30F54" w:rsidRPr="003A0CD6" w:rsidTr="00A41E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30F54" w:rsidRPr="003A0CD6" w:rsidRDefault="00630F54" w:rsidP="003A0C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3A0CD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Рабочая программа </w:t>
                  </w:r>
                  <w:r w:rsidR="003A0CD6" w:rsidRPr="003A0CD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общеобразовательной </w:t>
                  </w:r>
                  <w:r w:rsidRPr="003A0CD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дисциплины «Иностранный язык» разработана в соответствии с требованиями Федерального государственного</w:t>
                  </w:r>
                  <w:r w:rsidR="00FE70F4" w:rsidRPr="003A0CD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  <w:r w:rsidRPr="003A0CD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образовательного стандарта среднего общего образования, утвержденного приказом Минобрнауки Российской Федерации от 17.05.2012 г. №413 (с изменениями утвержденными приказом Минобрнауки Российской Федерации от 29.06.2017 г. № 613), Федерального  государственного образовательного стандарта по специальности 43.02.1</w:t>
                  </w:r>
                  <w:r w:rsidR="008A67FC" w:rsidRPr="003A0CD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6 Туризм и</w:t>
                  </w:r>
                  <w:r w:rsidRPr="003A0CD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  <w:r w:rsidR="003A0CD6" w:rsidRPr="003A0CD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гостеприимство </w:t>
                  </w:r>
                  <w:r w:rsidR="003A0CD6" w:rsidRPr="003A0CD6">
                    <w:rPr>
                      <w:rFonts w:ascii="Times New Roman" w:eastAsia="Courier New" w:hAnsi="Times New Roman" w:cs="Times New Roman"/>
                      <w:color w:val="00000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(направленность предоставление гостиничных услуг)</w:t>
                  </w:r>
                  <w:r w:rsidRPr="003A0CD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, утвержденного приказом Минобрнауки Российской Федерации от </w:t>
                  </w:r>
                  <w:r w:rsidR="003A0CD6" w:rsidRPr="003A0CD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12 декабря 2022 № 1100</w:t>
                  </w:r>
                  <w:r w:rsidRPr="003A0CD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.</w:t>
                  </w:r>
                </w:p>
              </w:tc>
            </w:tr>
          </w:tbl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0F54" w:rsidRPr="00630F54" w:rsidTr="00A41E23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3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30" w:type="dxa"/>
            <w:gridSpan w:val="2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61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03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49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630F54" w:rsidRPr="00630F54" w:rsidTr="00A41E2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8"/>
            </w:tblGrid>
            <w:tr w:rsidR="00630F54" w:rsidRPr="00630F54" w:rsidTr="00A41E23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30F54" w:rsidRPr="00630F54" w:rsidRDefault="00630F54" w:rsidP="00630F54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630F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РАЗРАБОТЧИК</w:t>
                  </w:r>
                </w:p>
              </w:tc>
            </w:tr>
          </w:tbl>
          <w:p w:rsidR="00630F54" w:rsidRPr="00630F54" w:rsidRDefault="00630F54" w:rsidP="00630F54">
            <w:pPr>
              <w:spacing w:after="0" w:line="240" w:lineRule="auto"/>
              <w:ind w:right="-3914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  <w:t>Г.М. Ишкова, канд. социол. наук, доцент</w:t>
            </w:r>
            <w:r w:rsidRPr="00630F54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  <w:t xml:space="preserve"> кафедры иностранных языков и русской </w:t>
            </w:r>
          </w:p>
          <w:p w:rsidR="00630F54" w:rsidRPr="00630F54" w:rsidRDefault="00630F54" w:rsidP="00630F54">
            <w:pPr>
              <w:spacing w:after="0" w:line="240" w:lineRule="auto"/>
              <w:ind w:right="-391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30F54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  <w:t>филологии.</w:t>
            </w:r>
          </w:p>
        </w:tc>
        <w:tc>
          <w:tcPr>
            <w:tcW w:w="2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08" w:type="dxa"/>
            <w:gridSpan w:val="7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630F54" w:rsidRPr="00630F54" w:rsidTr="00A41E2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30F54" w:rsidRPr="00630F54" w:rsidRDefault="00630F54" w:rsidP="00630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630F54" w:rsidRPr="00630F54" w:rsidRDefault="00630F54" w:rsidP="00630F54">
            <w:pPr>
              <w:spacing w:after="0" w:line="240" w:lineRule="auto"/>
              <w:ind w:left="6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0F54" w:rsidRPr="00630F54" w:rsidTr="00A41E23">
        <w:trPr>
          <w:gridAfter w:val="1"/>
          <w:wAfter w:w="1129" w:type="dxa"/>
          <w:trHeight w:val="44"/>
        </w:trPr>
        <w:tc>
          <w:tcPr>
            <w:tcW w:w="3174" w:type="dxa"/>
          </w:tcPr>
          <w:p w:rsidR="00630F54" w:rsidRPr="00630F54" w:rsidRDefault="00630F54" w:rsidP="00630F54">
            <w:pPr>
              <w:spacing w:after="0" w:line="240" w:lineRule="auto"/>
              <w:ind w:right="-3914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3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30" w:type="dxa"/>
            <w:gridSpan w:val="2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61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03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49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630F54" w:rsidRPr="00630F54" w:rsidTr="00A41E23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30F54" w:rsidRPr="00630F54" w:rsidTr="00A41E2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30F54" w:rsidRPr="00630F54" w:rsidRDefault="00630F54" w:rsidP="00630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630F54" w:rsidRPr="00630F54" w:rsidTr="00A41E23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3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3" w:type="dxa"/>
            <w:gridSpan w:val="2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61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03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49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630F54" w:rsidRPr="00630F54" w:rsidTr="00A41E23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630F54" w:rsidRPr="00630F54" w:rsidTr="00A41E2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30F54" w:rsidRPr="00630F54" w:rsidRDefault="00630F54" w:rsidP="00630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630F54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28"/>
                      <w:szCs w:val="20"/>
                      <w:lang w:val="en-US"/>
                      <w14:ligatures w14:val="none"/>
                    </w:rPr>
                    <w:t>РЕЦЕНЗЕНТ</w:t>
                  </w:r>
                  <w:r w:rsidRPr="00630F54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:</w:t>
                  </w:r>
                </w:p>
              </w:tc>
            </w:tr>
          </w:tbl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3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83" w:type="dxa"/>
            <w:gridSpan w:val="2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67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3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403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249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262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</w:tr>
      <w:tr w:rsidR="00630F54" w:rsidRPr="00630F54" w:rsidTr="00A41E2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14:ligatures w14:val="none"/>
              </w:rPr>
            </w:pPr>
            <w:r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14:ligatures w14:val="none"/>
              </w:rPr>
              <w:t xml:space="preserve">О.Ю. Чирейкина канд. филол. наук, доцент кафедры иностранных языков </w:t>
            </w:r>
          </w:p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14:ligatures w14:val="none"/>
              </w:rPr>
              <w:t>и русской филологии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30F54" w:rsidRPr="00630F54" w:rsidTr="00A41E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30F54" w:rsidRPr="00630F54" w:rsidRDefault="00630F54" w:rsidP="00630F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0F54" w:rsidRPr="00630F54" w:rsidTr="00A41E2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30F54" w:rsidRPr="00630F54" w:rsidTr="00A41E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30F54" w:rsidRPr="00630F54" w:rsidRDefault="00630F54" w:rsidP="00630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0F54" w:rsidRPr="00630F54" w:rsidTr="00A41E23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3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3" w:type="dxa"/>
            <w:gridSpan w:val="2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61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03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49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</w:tbl>
    <w:p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30F54" w:rsidRPr="00630F54" w:rsidRDefault="00630F54" w:rsidP="00630F54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30F54" w:rsidRPr="00630F54" w:rsidRDefault="00630F54" w:rsidP="00630F54">
      <w:pPr>
        <w:tabs>
          <w:tab w:val="left" w:pos="709"/>
        </w:tabs>
        <w:spacing w:after="0" w:line="276" w:lineRule="auto"/>
        <w:ind w:left="142" w:firstLine="567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Рабочая программа </w:t>
      </w:r>
      <w:r w:rsidR="003A0CD6" w:rsidRPr="003A0CD6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</w:t>
      </w: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дисциплины </w:t>
      </w:r>
      <w:r w:rsidRPr="00630F5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14:ligatures w14:val="none"/>
        </w:rPr>
        <w:t>«Иностранный язык»</w:t>
      </w: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рассмотрена и одобрена на заседании кафедры иностранных языков и русской </w:t>
      </w:r>
      <w:r w:rsidR="008A67FC"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филологии</w:t>
      </w:r>
      <w:r w:rsidR="00C010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протокол</w:t>
      </w:r>
      <w:r w:rsidR="008A67FC"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A67FC"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</w:t>
      </w:r>
      <w:r w:rsidR="00FE41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010A1" w:rsidRPr="00C010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28 мая 2025 г. № 8.</w:t>
      </w:r>
    </w:p>
    <w:p w:rsidR="00630F54" w:rsidRPr="00630F54" w:rsidRDefault="00630F54" w:rsidP="00630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30F54" w:rsidRPr="00630F54" w:rsidRDefault="00630F54" w:rsidP="00630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30F54" w:rsidRPr="00630F54" w:rsidRDefault="00630F54" w:rsidP="00630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30F54" w:rsidRPr="00630F54" w:rsidRDefault="00630F54" w:rsidP="00630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30F54" w:rsidRPr="00630F54" w:rsidRDefault="00630F54" w:rsidP="00FE416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Заведующий кафедрой</w:t>
      </w:r>
    </w:p>
    <w:p w:rsidR="00630F54" w:rsidRPr="00630F54" w:rsidRDefault="00630F54" w:rsidP="00FE416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иностранных языков и русской филологии </w:t>
      </w: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30F5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FE416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3A0CD6">
        <w:rPr>
          <w:rFonts w:ascii="Courier New" w:eastAsia="Courier New" w:hAnsi="Courier New" w:cs="Courier New"/>
          <w:noProof/>
          <w:color w:val="000000"/>
          <w:kern w:val="0"/>
          <w:sz w:val="24"/>
          <w:szCs w:val="24"/>
          <w:lang w:eastAsia="ru-RU"/>
        </w:rPr>
        <w:drawing>
          <wp:inline distT="0" distB="0" distL="0" distR="0" wp14:anchorId="357114CA" wp14:editId="18E2A772">
            <wp:extent cx="161925" cy="209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2" t="17252" r="75227" b="72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16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О.Ю. Чирейкина</w:t>
      </w:r>
      <w:r w:rsidRPr="00630F5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="00FE416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</w:t>
      </w:r>
    </w:p>
    <w:p w:rsidR="00630F54" w:rsidRPr="00630F54" w:rsidRDefault="00630F54" w:rsidP="00630F5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5A7E60" w:rsidRDefault="005A7E60" w:rsidP="00685CF5">
      <w:pPr>
        <w:spacing w:after="0" w:line="240" w:lineRule="auto"/>
        <w:rPr>
          <w:sz w:val="28"/>
          <w:szCs w:val="28"/>
        </w:rPr>
      </w:pPr>
    </w:p>
    <w:p w:rsidR="005A7E60" w:rsidRDefault="005A7E60" w:rsidP="00685CF5">
      <w:pPr>
        <w:spacing w:after="0" w:line="240" w:lineRule="auto"/>
        <w:rPr>
          <w:sz w:val="28"/>
          <w:szCs w:val="28"/>
        </w:rPr>
      </w:pPr>
    </w:p>
    <w:p w:rsidR="005A7E60" w:rsidRDefault="005A7E60" w:rsidP="00685CF5">
      <w:pPr>
        <w:spacing w:after="0" w:line="240" w:lineRule="auto"/>
        <w:rPr>
          <w:sz w:val="28"/>
          <w:szCs w:val="28"/>
        </w:rPr>
      </w:pPr>
    </w:p>
    <w:p w:rsidR="005A7E60" w:rsidRDefault="005A7E60" w:rsidP="00685CF5">
      <w:pPr>
        <w:spacing w:after="0" w:line="240" w:lineRule="auto"/>
        <w:rPr>
          <w:sz w:val="28"/>
          <w:szCs w:val="28"/>
        </w:rPr>
      </w:pPr>
    </w:p>
    <w:p w:rsidR="005A7E60" w:rsidRDefault="005A7E60" w:rsidP="00685CF5">
      <w:pPr>
        <w:spacing w:after="0" w:line="240" w:lineRule="auto"/>
        <w:rPr>
          <w:sz w:val="28"/>
          <w:szCs w:val="28"/>
        </w:rPr>
      </w:pPr>
    </w:p>
    <w:p w:rsidR="005A7E60" w:rsidRPr="006D7D0F" w:rsidRDefault="005A7E60" w:rsidP="00685CF5">
      <w:pPr>
        <w:spacing w:after="0" w:line="240" w:lineRule="auto"/>
        <w:rPr>
          <w:rFonts w:ascii="Franklin Gothic Book" w:hAnsi="Franklin Gothic Book"/>
          <w:sz w:val="28"/>
          <w:szCs w:val="28"/>
        </w:rPr>
      </w:pPr>
    </w:p>
    <w:p w:rsidR="008A67FC" w:rsidRPr="008A67FC" w:rsidRDefault="008A67FC" w:rsidP="008A6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A67F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СОДЕРЖАНИЕ</w:t>
      </w:r>
    </w:p>
    <w:p w:rsidR="008A67FC" w:rsidRPr="00FE4168" w:rsidRDefault="008A67FC" w:rsidP="008A67F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0"/>
      </w:tblGrid>
      <w:tr w:rsidR="008A67FC" w:rsidRPr="008A67FC" w:rsidTr="00A41E23">
        <w:trPr>
          <w:trHeight w:val="345"/>
        </w:trPr>
        <w:tc>
          <w:tcPr>
            <w:tcW w:w="9210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3"/>
              <w:gridCol w:w="1957"/>
              <w:gridCol w:w="3181"/>
              <w:gridCol w:w="1952"/>
              <w:gridCol w:w="807"/>
            </w:tblGrid>
            <w:tr w:rsidR="008A67FC" w:rsidRPr="008A67FC" w:rsidTr="00A41E23">
              <w:trPr>
                <w:trHeight w:val="425"/>
              </w:trPr>
              <w:tc>
                <w:tcPr>
                  <w:tcW w:w="92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8A67FC" w:rsidRPr="008A67FC" w:rsidTr="00A41E2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A67FC" w:rsidRPr="008A67FC" w:rsidRDefault="008A67FC" w:rsidP="008A67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1. ПАСПОРТ РАБОЧЕЙ ПРОГРАММЫ </w:t>
                        </w:r>
                        <w:r w:rsidR="003A0CD6" w:rsidRPr="003A0C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kern w:val="0"/>
                            <w:sz w:val="28"/>
                            <w:szCs w:val="28"/>
                            <w14:ligatures w14:val="none"/>
                          </w:rPr>
                          <w:t>ОБЩЕОБРАЗОВАТЕЛЬНОЙ</w:t>
                        </w: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:rsidTr="00A41E23">
              <w:trPr>
                <w:trHeight w:val="189"/>
              </w:trPr>
              <w:tc>
                <w:tcPr>
                  <w:tcW w:w="1240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3212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814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:rsidTr="00A41E23">
              <w:trPr>
                <w:trHeight w:val="425"/>
              </w:trPr>
              <w:tc>
                <w:tcPr>
                  <w:tcW w:w="92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8A67FC" w:rsidRPr="008A67FC" w:rsidTr="00A41E2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A67FC" w:rsidRPr="008A67FC" w:rsidRDefault="008A67FC" w:rsidP="008A67F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2. СТРУКТУРА И СОДЕРЖАНИЕ </w:t>
                        </w:r>
                        <w:r w:rsidR="003A0CD6" w:rsidRPr="003A0C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kern w:val="0"/>
                            <w:sz w:val="28"/>
                            <w:szCs w:val="28"/>
                            <w14:ligatures w14:val="none"/>
                          </w:rPr>
                          <w:t>ОБЩЕОБРАЗОВАТЕЛЬНОЙ</w:t>
                        </w: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:rsidTr="00A41E23">
              <w:trPr>
                <w:trHeight w:val="167"/>
              </w:trPr>
              <w:tc>
                <w:tcPr>
                  <w:tcW w:w="1240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3212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814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:rsidTr="00A41E23">
              <w:trPr>
                <w:trHeight w:val="425"/>
              </w:trPr>
              <w:tc>
                <w:tcPr>
                  <w:tcW w:w="92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8A67FC" w:rsidRPr="008A67FC" w:rsidTr="00A41E2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A67FC" w:rsidRPr="008A67FC" w:rsidRDefault="008A67FC" w:rsidP="008A67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3. УСЛОВИЯ РЕАЛИЗАЦИИ </w:t>
                        </w:r>
                        <w:r w:rsidR="003A0CD6" w:rsidRPr="003A0C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kern w:val="0"/>
                            <w:sz w:val="28"/>
                            <w:szCs w:val="28"/>
                            <w14:ligatures w14:val="none"/>
                          </w:rPr>
                          <w:t>ОБЩЕОБРАЗОВАТЕЛЬНОЙ</w:t>
                        </w: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:rsidTr="00A41E23">
              <w:trPr>
                <w:trHeight w:val="189"/>
              </w:trPr>
              <w:tc>
                <w:tcPr>
                  <w:tcW w:w="1240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3212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814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:rsidTr="00A41E23">
              <w:trPr>
                <w:trHeight w:val="425"/>
              </w:trPr>
              <w:tc>
                <w:tcPr>
                  <w:tcW w:w="92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8A67FC" w:rsidRPr="008A67FC" w:rsidTr="00A41E2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A67FC" w:rsidRPr="008A67FC" w:rsidRDefault="008A67FC" w:rsidP="008A67F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4. КОНТРОЛЬ И ОЦЕНКА РЕЗУЛЬТАТОВ ОСВОЕНИЯ </w:t>
                        </w:r>
                        <w:r w:rsidR="003A0CD6" w:rsidRPr="003A0C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kern w:val="0"/>
                            <w:sz w:val="28"/>
                            <w:szCs w:val="28"/>
                            <w14:ligatures w14:val="none"/>
                          </w:rPr>
                          <w:t>ОБЩЕОБРАЗОВАТЕЛЬНОЙ</w:t>
                        </w: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8A67FC" w:rsidRPr="008A67FC" w:rsidRDefault="008A67FC" w:rsidP="008A6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466ED3" w:rsidRPr="00630F54" w:rsidRDefault="00466ED3" w:rsidP="005C67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67FC" w:rsidRPr="008A67FC" w:rsidRDefault="008A67FC" w:rsidP="008A67FC">
      <w:pPr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8A67F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ПАСПОРТ РАБОЧЕЙ ПРОГРАММЫ</w:t>
      </w:r>
    </w:p>
    <w:p w:rsidR="00466ED3" w:rsidRPr="00630F54" w:rsidRDefault="003A0CD6" w:rsidP="008A67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CD6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ОБЩЕОБРАЗОВАТЕЛЬНОЙ</w:t>
      </w:r>
      <w:r w:rsidR="008A67FC" w:rsidRPr="008A67F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ДИСЦИПЛИНЫ</w:t>
      </w:r>
    </w:p>
    <w:p w:rsidR="00466ED3" w:rsidRPr="008A67FC" w:rsidRDefault="00466ED3" w:rsidP="008A67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FC">
        <w:rPr>
          <w:rFonts w:ascii="Times New Roman" w:hAnsi="Times New Roman" w:cs="Times New Roman"/>
          <w:b/>
          <w:bCs/>
          <w:sz w:val="28"/>
          <w:szCs w:val="28"/>
        </w:rPr>
        <w:t>1.1. Место дисциплины в структуре основной образовательной программы:</w:t>
      </w:r>
    </w:p>
    <w:p w:rsidR="00466ED3" w:rsidRPr="008A67FC" w:rsidRDefault="00466ED3" w:rsidP="003A0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66ED3" w:rsidRPr="003A0CD6" w:rsidRDefault="00466ED3" w:rsidP="003A0C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   Общеобразовательная дисциплина «Иностранный язык» является обязательной частью цикла </w:t>
      </w:r>
      <w:r w:rsidR="008A67FC" w:rsidRPr="008A67FC">
        <w:rPr>
          <w:rFonts w:ascii="Times New Roman" w:hAnsi="Times New Roman" w:cs="Times New Roman"/>
          <w:sz w:val="28"/>
          <w:szCs w:val="28"/>
        </w:rPr>
        <w:t>подготовки специалистов среднего звена образовательной программы</w:t>
      </w:r>
      <w:r w:rsidR="008A67FC">
        <w:rPr>
          <w:rFonts w:ascii="Times New Roman" w:hAnsi="Times New Roman" w:cs="Times New Roman"/>
          <w:sz w:val="28"/>
          <w:szCs w:val="28"/>
        </w:rPr>
        <w:t xml:space="preserve"> по</w:t>
      </w:r>
      <w:r w:rsidR="008A67FC" w:rsidRPr="008A67FC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8A67FC">
        <w:rPr>
          <w:rFonts w:ascii="Times New Roman" w:hAnsi="Times New Roman" w:cs="Times New Roman"/>
          <w:sz w:val="28"/>
          <w:szCs w:val="28"/>
        </w:rPr>
        <w:t>е</w:t>
      </w:r>
      <w:r w:rsidR="008A67FC" w:rsidRPr="008A67FC">
        <w:rPr>
          <w:rFonts w:ascii="Times New Roman" w:hAnsi="Times New Roman" w:cs="Times New Roman"/>
          <w:sz w:val="28"/>
          <w:szCs w:val="28"/>
        </w:rPr>
        <w:t xml:space="preserve"> «Иностранный язык» </w:t>
      </w:r>
      <w:r w:rsidRPr="008A67FC">
        <w:rPr>
          <w:rFonts w:ascii="Times New Roman" w:hAnsi="Times New Roman" w:cs="Times New Roman"/>
          <w:sz w:val="28"/>
          <w:szCs w:val="28"/>
        </w:rPr>
        <w:t>в соответствии с ФГОС по</w:t>
      </w:r>
      <w:r w:rsidR="008A67FC" w:rsidRPr="008A67FC">
        <w:rPr>
          <w:rFonts w:ascii="Times New Roman" w:hAnsi="Times New Roman" w:cs="Times New Roman"/>
          <w:sz w:val="28"/>
          <w:szCs w:val="28"/>
        </w:rPr>
        <w:t xml:space="preserve"> специальности 43.02.1</w:t>
      </w:r>
      <w:r w:rsidR="008A67FC">
        <w:rPr>
          <w:rFonts w:ascii="Times New Roman" w:hAnsi="Times New Roman" w:cs="Times New Roman"/>
          <w:sz w:val="28"/>
          <w:szCs w:val="28"/>
        </w:rPr>
        <w:t>6 Туризм и</w:t>
      </w:r>
      <w:r w:rsidR="008A67FC" w:rsidRPr="008A67FC">
        <w:rPr>
          <w:rFonts w:ascii="Times New Roman" w:hAnsi="Times New Roman" w:cs="Times New Roman"/>
          <w:sz w:val="28"/>
          <w:szCs w:val="28"/>
        </w:rPr>
        <w:t xml:space="preserve"> </w:t>
      </w:r>
      <w:r w:rsidR="003A0CD6">
        <w:rPr>
          <w:rFonts w:ascii="Times New Roman" w:hAnsi="Times New Roman" w:cs="Times New Roman"/>
          <w:sz w:val="28"/>
          <w:szCs w:val="28"/>
        </w:rPr>
        <w:t xml:space="preserve">гостеприимство </w:t>
      </w:r>
      <w:r w:rsidR="003A0CD6" w:rsidRPr="003A0CD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(направленность предоставление гостиничных услуг)</w:t>
      </w:r>
      <w:r w:rsidR="008A67FC" w:rsidRPr="008A67FC">
        <w:rPr>
          <w:rFonts w:ascii="Times New Roman" w:hAnsi="Times New Roman" w:cs="Times New Roman"/>
          <w:sz w:val="28"/>
          <w:szCs w:val="28"/>
        </w:rPr>
        <w:t>.</w:t>
      </w:r>
    </w:p>
    <w:p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FC">
        <w:rPr>
          <w:rFonts w:ascii="Times New Roman" w:hAnsi="Times New Roman" w:cs="Times New Roman"/>
          <w:b/>
          <w:bCs/>
          <w:sz w:val="28"/>
          <w:szCs w:val="28"/>
        </w:rPr>
        <w:t>1.2. Цели и планируемые результаты освоения дисциплины:</w:t>
      </w:r>
    </w:p>
    <w:p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FC">
        <w:rPr>
          <w:rFonts w:ascii="Times New Roman" w:hAnsi="Times New Roman" w:cs="Times New Roman"/>
          <w:b/>
          <w:bCs/>
          <w:sz w:val="28"/>
          <w:szCs w:val="28"/>
        </w:rPr>
        <w:t>1.2.1.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ab/>
        <w:t>Цели дисциплины</w:t>
      </w:r>
    </w:p>
    <w:p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="008A6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7FC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полиязычном и пол и культурном мире;</w:t>
      </w:r>
    </w:p>
    <w:p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="008A6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7FC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 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="008A6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7FC">
        <w:rPr>
          <w:rFonts w:ascii="Times New Roman" w:hAnsi="Times New Roman" w:cs="Times New Roman"/>
          <w:sz w:val="28"/>
          <w:szCs w:val="28"/>
        </w:rPr>
        <w:t>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ED3" w:rsidRPr="00DB0994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FC">
        <w:rPr>
          <w:rFonts w:ascii="Times New Roman" w:hAnsi="Times New Roman" w:cs="Times New Roman"/>
          <w:b/>
          <w:bCs/>
          <w:sz w:val="28"/>
          <w:szCs w:val="28"/>
        </w:rPr>
        <w:t>1.2.2.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Планируемые результаты освоения общеобразовательной дисциплины в соответствии с ФГОС СПО и на основе ФГОС </w:t>
      </w:r>
      <w:r w:rsidR="00DB0994">
        <w:rPr>
          <w:rFonts w:ascii="Times New Roman" w:hAnsi="Times New Roman" w:cs="Times New Roman"/>
          <w:b/>
          <w:bCs/>
          <w:sz w:val="28"/>
          <w:szCs w:val="28"/>
        </w:rPr>
        <w:t>СОО</w:t>
      </w:r>
    </w:p>
    <w:p w:rsidR="004F7AD9" w:rsidRPr="00630F54" w:rsidRDefault="005C671C" w:rsidP="00DB09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66ED3" w:rsidRPr="008A67FC">
        <w:rPr>
          <w:rFonts w:ascii="Times New Roman" w:hAnsi="Times New Roman" w:cs="Times New Roman"/>
          <w:sz w:val="28"/>
          <w:szCs w:val="28"/>
        </w:rPr>
        <w:t xml:space="preserve">Особое значение дисциплина имеет при формировании и развитии </w:t>
      </w:r>
      <w:r w:rsidR="00DB0994">
        <w:rPr>
          <w:rFonts w:ascii="Times New Roman" w:hAnsi="Times New Roman" w:cs="Times New Roman"/>
          <w:sz w:val="28"/>
          <w:szCs w:val="28"/>
        </w:rPr>
        <w:t>общих компетенций:</w:t>
      </w:r>
    </w:p>
    <w:p w:rsidR="004F7AD9" w:rsidRPr="00630F54" w:rsidRDefault="004F7AD9" w:rsidP="00466E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AD9" w:rsidRPr="00630F54" w:rsidRDefault="004F7AD9" w:rsidP="00466E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AD9" w:rsidRPr="00630F54" w:rsidRDefault="004F7AD9" w:rsidP="00466E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AD9" w:rsidRPr="00630F54" w:rsidRDefault="004F7AD9" w:rsidP="00466E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4F7AD9" w:rsidRPr="00630F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6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0"/>
        <w:gridCol w:w="5580"/>
        <w:gridCol w:w="7215"/>
      </w:tblGrid>
      <w:tr w:rsidR="00C82922" w:rsidRPr="00630F54" w:rsidTr="00C82922">
        <w:trPr>
          <w:trHeight w:val="810"/>
        </w:trPr>
        <w:tc>
          <w:tcPr>
            <w:tcW w:w="2370" w:type="dxa"/>
            <w:vMerge w:val="restart"/>
          </w:tcPr>
          <w:p w:rsidR="00C82922" w:rsidRPr="00630F54" w:rsidRDefault="00C82922" w:rsidP="004F7A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F54">
              <w:rPr>
                <w:rFonts w:ascii="Times New Roman" w:hAnsi="Times New Roman" w:cs="Times New Roman"/>
                <w:b/>
                <w:bCs/>
              </w:rPr>
              <w:t>Код и наименование</w:t>
            </w:r>
          </w:p>
          <w:p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F54">
              <w:rPr>
                <w:rFonts w:ascii="Times New Roman" w:hAnsi="Times New Roman" w:cs="Times New Roman"/>
                <w:b/>
                <w:bCs/>
              </w:rPr>
              <w:t>формируемых</w:t>
            </w:r>
          </w:p>
          <w:p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30F54">
              <w:rPr>
                <w:rFonts w:ascii="Times New Roman" w:hAnsi="Times New Roman" w:cs="Times New Roman"/>
                <w:b/>
                <w:bCs/>
              </w:rPr>
              <w:t>комплектаций</w:t>
            </w:r>
          </w:p>
        </w:tc>
        <w:tc>
          <w:tcPr>
            <w:tcW w:w="12795" w:type="dxa"/>
            <w:gridSpan w:val="2"/>
          </w:tcPr>
          <w:p w:rsidR="00C82922" w:rsidRPr="00630F54" w:rsidRDefault="00C82922" w:rsidP="00C8292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2922" w:rsidRPr="00630F54" w:rsidRDefault="00C82922" w:rsidP="00C8292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C82922" w:rsidRPr="00630F54" w:rsidTr="00CB2999">
        <w:trPr>
          <w:trHeight w:val="1005"/>
        </w:trPr>
        <w:tc>
          <w:tcPr>
            <w:tcW w:w="2370" w:type="dxa"/>
            <w:vMerge/>
          </w:tcPr>
          <w:p w:rsidR="00C82922" w:rsidRPr="00630F54" w:rsidRDefault="00C82922" w:rsidP="004F7A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C82922" w:rsidRPr="00630F54" w:rsidRDefault="00C82922" w:rsidP="004F7A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</w:t>
            </w:r>
          </w:p>
        </w:tc>
        <w:tc>
          <w:tcPr>
            <w:tcW w:w="7215" w:type="dxa"/>
          </w:tcPr>
          <w:p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Дисциплинарные</w:t>
            </w:r>
          </w:p>
        </w:tc>
      </w:tr>
      <w:tr w:rsidR="00C82922" w:rsidRPr="00630F54" w:rsidTr="00CB2999">
        <w:trPr>
          <w:trHeight w:val="6240"/>
        </w:trPr>
        <w:tc>
          <w:tcPr>
            <w:tcW w:w="2370" w:type="dxa"/>
          </w:tcPr>
          <w:p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ОК 01 Выбирать способы решения задач</w:t>
            </w:r>
          </w:p>
          <w:p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деятельности применительно </w:t>
            </w:r>
          </w:p>
          <w:p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различным</w:t>
            </w:r>
          </w:p>
          <w:p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</w:tc>
        <w:tc>
          <w:tcPr>
            <w:tcW w:w="5580" w:type="dxa"/>
          </w:tcPr>
          <w:p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 части трудового воспитания:</w:t>
            </w:r>
          </w:p>
          <w:p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готовность к труду, осознание ценности мастерства, трудолюбие;</w:t>
            </w:r>
          </w:p>
          <w:p w:rsidR="00C82922" w:rsidRPr="00630F54" w:rsidRDefault="008F39C0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922" w:rsidRPr="00630F54">
              <w:rPr>
                <w:rFonts w:ascii="Times New Roman" w:hAnsi="Times New Roman" w:cs="Times New Roman"/>
                <w:sz w:val="24"/>
                <w:szCs w:val="24"/>
              </w:rPr>
              <w:t>готовность к активной деятельности технологической</w:t>
            </w:r>
            <w:r w:rsidR="00C82922"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="00C82922"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социальной</w:t>
            </w:r>
          </w:p>
          <w:p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направленности, способность инициировать, планировать и самостоятельно выполнять такую деятельность;</w:t>
            </w:r>
          </w:p>
          <w:p w:rsidR="008F39C0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интерес к различным сферам профессиональной деятельности, </w:t>
            </w:r>
          </w:p>
          <w:p w:rsidR="008F39C0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а) базовые логические действия:</w:t>
            </w:r>
          </w:p>
          <w:p w:rsidR="00C82922" w:rsidRPr="00630F54" w:rsidRDefault="008F39C0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922" w:rsidRPr="00630F54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39C0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выявлять закономерности и противоречия в рассматриваемых явлениях;</w:t>
            </w:r>
          </w:p>
          <w:p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б) базовые исследовательские действия: </w:t>
            </w:r>
          </w:p>
          <w:p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уметь переносить знания в познавательную и практическую области жизнедеятельности; </w:t>
            </w:r>
          </w:p>
          <w:p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и способность их использования в познавательной и социальной практике</w:t>
            </w:r>
          </w:p>
        </w:tc>
        <w:tc>
          <w:tcPr>
            <w:tcW w:w="7215" w:type="dxa"/>
          </w:tcPr>
          <w:p w:rsidR="00324CCA" w:rsidRPr="00630F54" w:rsidRDefault="007B390C" w:rsidP="007B3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-владеть </w:t>
            </w:r>
            <w:r w:rsidR="008F39C0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видами речевой деятельности в рамках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следующего тематического содержания речи: Межличностные отношения в семье, с друзьями и знакомыми. Конфликтные ситуации, их предупреждение и решение Внешность и характер человека и литературного персонажа. Повседневная жизнь. Здоровы образ жизни. Школьное образования. Выбор профессии. Альтернативы в продолжении в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</w:t>
            </w:r>
            <w:r w:rsidR="00324CCA" w:rsidRPr="00630F5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="00324CC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коммуникации, Интернет-безопасность. Родная страна и страна/страны</w:t>
            </w:r>
            <w:r w:rsidR="008F39C0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CCA" w:rsidRPr="00630F54">
              <w:rPr>
                <w:rFonts w:ascii="Times New Roman" w:hAnsi="Times New Roman" w:cs="Times New Roman"/>
                <w:sz w:val="24"/>
                <w:szCs w:val="24"/>
              </w:rPr>
              <w:t>изучаемого языка Выдающиеся люди родной страны и страны/стран изучаемого языка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>. Современный мир профессий. Ценностные ориентиры молодежи в современном обществе. Деловое общение. Проблемы современной цивилизации. Россия и мир: вклад России в мировую культуру, науку и технику</w:t>
            </w:r>
          </w:p>
          <w:p w:rsidR="00324CCA" w:rsidRPr="00630F54" w:rsidRDefault="00324CCA" w:rsidP="007B3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:rsidR="00784A1A" w:rsidRPr="00630F54" w:rsidRDefault="00324CC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фраз в рамках отобранного тематического содержания речи;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передавать основное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прочитанного/прослушанного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 с выражением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своего отношения; устно представлять в объеме 17-18 фраз результаты выполненной проектной работы;</w:t>
            </w:r>
          </w:p>
          <w:p w:rsidR="00784A1A" w:rsidRPr="00784A1A" w:rsidRDefault="00784A1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ab/>
              <w:t>содержания,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ab/>
              <w:t>пониманием</w:t>
            </w:r>
          </w:p>
          <w:p w:rsidR="00784A1A" w:rsidRPr="00784A1A" w:rsidRDefault="00784A1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нужной/интересующей/запрашиваемой информации;</w:t>
            </w:r>
          </w:p>
          <w:p w:rsidR="00784A1A" w:rsidRPr="00784A1A" w:rsidRDefault="00784A1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- 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несплошные тексты (таблицы, диаграммы, графики) и понимать представленную в них информацию; 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E6720A" w:rsidRPr="00630F54" w:rsidRDefault="00784A1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 xml:space="preserve"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прочитанный/прослушанный текст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объемом 250 слов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>комментировать информацию, высказывание, цитату, пословицу с выражением, аргументацией своего мнения;</w:t>
            </w:r>
          </w:p>
          <w:p w:rsidR="00E6720A" w:rsidRPr="00630F54" w:rsidRDefault="00784A1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 интонационных особенностей, в том числе применять правило отсутствия фразового ударения на служебных словах; владеть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правилами чтения и осмысленно читать вслух аутентичные тексты объемом до 150 слов, построенные в основном на изученном 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правильно оформлять прямую речь, электронное сообщение личного характера;</w:t>
            </w:r>
          </w:p>
          <w:p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знать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изученных грамматических и лексических явлений по заданным основаниям;</w:t>
            </w:r>
          </w:p>
          <w:p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владеть навыками распознавания и употребления в устной и письменной речи не менее 1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:rsidR="00E6720A" w:rsidRPr="00630F54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ab/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ab/>
              <w:t>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E6720A" w:rsidRPr="00630F54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  <w:p w:rsidR="00330BCB" w:rsidRPr="00630F54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>осуществлять межличностное и межкультурное общение на основе знаний о социокультурном портрете и культурном наследии родной страны и страны/стран изучаемого языка.</w:t>
            </w:r>
          </w:p>
        </w:tc>
      </w:tr>
      <w:tr w:rsidR="00AE3F7C" w:rsidRPr="00630F54" w:rsidTr="00CB2999">
        <w:trPr>
          <w:trHeight w:val="6240"/>
        </w:trPr>
        <w:tc>
          <w:tcPr>
            <w:tcW w:w="2370" w:type="dxa"/>
          </w:tcPr>
          <w:p w:rsidR="0015667F" w:rsidRPr="00630F54" w:rsidRDefault="0015667F" w:rsidP="006A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 Использовать современные средства поиска,</w:t>
            </w:r>
          </w:p>
          <w:p w:rsidR="00AE3F7C" w:rsidRPr="00630F54" w:rsidRDefault="0015667F" w:rsidP="006A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6E2F" w:rsidRPr="00630F54">
              <w:rPr>
                <w:rFonts w:ascii="Times New Roman" w:hAnsi="Times New Roman" w:cs="Times New Roman"/>
                <w:sz w:val="24"/>
                <w:szCs w:val="24"/>
              </w:rPr>
              <w:t>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580" w:type="dxa"/>
          </w:tcPr>
          <w:p w:rsidR="0015667F" w:rsidRPr="00630F54" w:rsidRDefault="0015667F" w:rsidP="00156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67F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ценности научного познания: </w:t>
            </w:r>
          </w:p>
          <w:p w:rsidR="0015667F" w:rsidRPr="0015667F" w:rsidRDefault="0015667F" w:rsidP="00156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6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67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Pr="0015667F">
              <w:rPr>
                <w:rFonts w:ascii="Times New Roman" w:hAnsi="Times New Roman" w:cs="Times New Roman"/>
                <w:sz w:val="24"/>
                <w:szCs w:val="24"/>
              </w:rPr>
              <w:tab/>
              <w:t>мировоззрения,</w:t>
            </w:r>
          </w:p>
          <w:p w:rsidR="0015667F" w:rsidRPr="00630F54" w:rsidRDefault="0015667F" w:rsidP="00156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соответствующего современному уровню</w:t>
            </w:r>
          </w:p>
          <w:p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осознание ценности научной деятельности, готовность осуществлять проектную и исследовательскую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деятельность индивидуально и в группе.</w:t>
            </w:r>
          </w:p>
          <w:p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в) работа с информацией:</w:t>
            </w:r>
          </w:p>
          <w:p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оценивать достоверность, легитимность информации, ее соответствие правовым и морально-этическим нормам; анализа и информации информационные технологии для выполнения задач профессиональной деятельности</w:t>
            </w:r>
          </w:p>
          <w:p w:rsidR="0015667F" w:rsidRPr="00630F54" w:rsidRDefault="0015667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AE3F7C" w:rsidRPr="00630F54" w:rsidRDefault="0015667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7215" w:type="dxa"/>
          </w:tcPr>
          <w:p w:rsidR="006A6E2F" w:rsidRPr="00630F54" w:rsidRDefault="0015667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</w:t>
            </w:r>
            <w:r w:rsidR="001B3EE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лексико-грамматические средства с учетом этих различии; знать/понимать и использовать в устной и </w:t>
            </w:r>
            <w:r w:rsidR="006A6E2F" w:rsidRPr="00630F54">
              <w:rPr>
                <w:rFonts w:ascii="Times New Roman" w:hAnsi="Times New Roman" w:cs="Times New Roman"/>
                <w:sz w:val="24"/>
                <w:szCs w:val="24"/>
              </w:rPr>
              <w:t>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AE3F7C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9426F8" w:rsidRPr="00630F54" w:rsidTr="00CB2999">
        <w:trPr>
          <w:trHeight w:val="4950"/>
        </w:trPr>
        <w:tc>
          <w:tcPr>
            <w:tcW w:w="2370" w:type="dxa"/>
          </w:tcPr>
          <w:p w:rsidR="009426F8" w:rsidRPr="00630F54" w:rsidRDefault="009426F8" w:rsidP="0094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5580" w:type="dxa"/>
          </w:tcPr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Готовность к саморазвитию самостоятельности и самоопределению;</w:t>
            </w:r>
          </w:p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навыками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учебно-</w:t>
            </w:r>
          </w:p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исследовательской, проектной и социальной деятельности;</w:t>
            </w:r>
          </w:p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универсальными</w:t>
            </w:r>
          </w:p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коммуникативными действиями: </w:t>
            </w:r>
          </w:p>
          <w:p w:rsidR="009426F8" w:rsidRPr="00630F54" w:rsidRDefault="0015667F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б) совместная деятельность: - понимать и использовать преимущества командной и индивидуальной работы; 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- координировать и выполнять работу в условиях реального, виртуального и комбинированного взаимодействия; - осуществлять позитивное стратегическое поведение в различных ситуациях, проявлять творчество и воображение, быть инициативным. Овладение универсальными регулятивными действиями: г) принятие себя и других людей: - принимать мотивы и аргументы других людей при анализе результатов деятельности; - признавать свое право и право других людей на ошибки;</w:t>
            </w:r>
          </w:p>
          <w:p w:rsidR="00F0248B" w:rsidRPr="00630F54" w:rsidRDefault="00F0248B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7215" w:type="dxa"/>
          </w:tcPr>
          <w:p w:rsidR="00F0248B" w:rsidRPr="00630F54" w:rsidRDefault="00F0248B" w:rsidP="00AE3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26F8" w:rsidRPr="00630F54">
              <w:rPr>
                <w:rFonts w:ascii="Times New Roman" w:hAnsi="Times New Roman" w:cs="Times New Roman"/>
                <w:sz w:val="24"/>
                <w:szCs w:val="24"/>
              </w:rPr>
              <w:t>говорение: уметь вести разные виды диалога (в том числе</w:t>
            </w:r>
            <w:r w:rsidR="009426F8" w:rsidRPr="00630F54">
              <w:rPr>
                <w:rFonts w:ascii="Times New Roman" w:hAnsi="Times New Roman" w:cs="Times New Roman"/>
              </w:rPr>
              <w:t xml:space="preserve"> </w:t>
            </w:r>
            <w:r w:rsidR="009426F8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</w:t>
            </w:r>
          </w:p>
          <w:p w:rsidR="00F0248B" w:rsidRPr="00630F54" w:rsidRDefault="00F0248B" w:rsidP="00AE3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 </w:t>
            </w:r>
          </w:p>
          <w:p w:rsidR="009426F8" w:rsidRPr="00630F54" w:rsidRDefault="00F0248B" w:rsidP="00AE3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форме; осуществлять межличностное и межкультурное общение на основе знаний о социокультурном портрете и культурном наследии родной страны и страны/стран изучаемого языка</w:t>
            </w:r>
          </w:p>
        </w:tc>
      </w:tr>
      <w:tr w:rsidR="009426F8" w:rsidRPr="00630F54" w:rsidTr="00CB2999">
        <w:trPr>
          <w:trHeight w:val="70"/>
        </w:trPr>
        <w:tc>
          <w:tcPr>
            <w:tcW w:w="2370" w:type="dxa"/>
          </w:tcPr>
          <w:p w:rsidR="009426F8" w:rsidRPr="00630F54" w:rsidRDefault="009426F8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5580" w:type="dxa"/>
          </w:tcPr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наличие мотивации к обучению и личностному развитию;</w:t>
            </w:r>
          </w:p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 области ценности научного познания:</w:t>
            </w:r>
          </w:p>
          <w:p w:rsidR="009426F8" w:rsidRPr="00630F54" w:rsidRDefault="00F0248B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26F8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</w:t>
            </w:r>
            <w:r w:rsidR="009426F8"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диалоге культур, способствующего осознанию своего места в поликультурном мире;</w:t>
            </w:r>
          </w:p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осознание ценности научной деятельности, готовность осуществлять проектную и исследовательскую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деятельность индивидуально и в группе</w:t>
            </w:r>
          </w:p>
          <w:p w:rsidR="00F0248B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б) базовые исследовательские действия:</w:t>
            </w:r>
          </w:p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F0248B" w:rsidRPr="00F0248B" w:rsidRDefault="00F0248B" w:rsidP="00F0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F0248B" w:rsidRPr="00F0248B" w:rsidRDefault="00F0248B" w:rsidP="00F0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F0248B" w:rsidRPr="00F0248B" w:rsidRDefault="00F0248B" w:rsidP="00F0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F0248B" w:rsidRPr="00630F54" w:rsidRDefault="00F0248B" w:rsidP="00F0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7215" w:type="dxa"/>
          </w:tcPr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аудирование: воспринимать на слух и понимать звучащие до 2,5 минут аутентичные тексты, содержащие отдельные неизученные языковые</w:t>
            </w:r>
            <w:r w:rsidRPr="00630F54">
              <w:rPr>
                <w:rFonts w:ascii="Times New Roman" w:hAnsi="Times New Roman" w:cs="Times New Roman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явления, не препятствующие решению коммуникативной задачи, с разной глубиной проникновения в содержание текста: с пониманием основного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содержания,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пониманием</w:t>
            </w:r>
          </w:p>
          <w:p w:rsidR="00F0248B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нужной/интересующей/запрашиваемой информации; </w:t>
            </w:r>
          </w:p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владеть навыками распознавания и употребления в устной и письменной речи не менее 1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</w:tbl>
    <w:p w:rsidR="004F7AD9" w:rsidRPr="00630F54" w:rsidRDefault="004F7AD9" w:rsidP="004F7AD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E3F7C" w:rsidRPr="00630F54" w:rsidRDefault="00AE3F7C" w:rsidP="004F7AD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B7EC7" w:rsidRPr="00630F54" w:rsidRDefault="003B7EC7" w:rsidP="004F7AD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  <w:sectPr w:rsidR="003B7EC7" w:rsidRPr="00630F54" w:rsidSect="004F7AD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B7EC7" w:rsidRPr="00DB0994" w:rsidRDefault="00C010A1" w:rsidP="003B7EC7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99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СТРУКТУРА И СОДЕРЖАНИЕ ОБЩЕОБРАЗОВАТЕЛЬНОЙ ДИСЦИПЛИНЫ </w:t>
      </w:r>
    </w:p>
    <w:p w:rsidR="003B7EC7" w:rsidRPr="00DB0994" w:rsidRDefault="003B7EC7" w:rsidP="003B7EC7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994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3B7EC7" w:rsidRPr="00630F54" w:rsidRDefault="003B7EC7" w:rsidP="003B7EC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7225"/>
        <w:gridCol w:w="2119"/>
      </w:tblGrid>
      <w:tr w:rsidR="00DB0994" w:rsidRPr="00DB0994" w:rsidTr="00DB0994">
        <w:tc>
          <w:tcPr>
            <w:tcW w:w="7225" w:type="dxa"/>
          </w:tcPr>
          <w:p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:rsidR="00DB0994" w:rsidRPr="00DB0994" w:rsidRDefault="00DB0994" w:rsidP="00DB09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DB0994" w:rsidRPr="00DB0994" w:rsidTr="00DB0994">
        <w:tc>
          <w:tcPr>
            <w:tcW w:w="7225" w:type="dxa"/>
          </w:tcPr>
          <w:p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образовательной программы учебной дисциплины                                                        </w:t>
            </w:r>
          </w:p>
        </w:tc>
        <w:tc>
          <w:tcPr>
            <w:tcW w:w="2119" w:type="dxa"/>
          </w:tcPr>
          <w:p w:rsidR="00DB0994" w:rsidRPr="00DB0994" w:rsidRDefault="00DB0994" w:rsidP="003B7EC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</w:tr>
      <w:tr w:rsidR="00DB0994" w:rsidRPr="00DB0994" w:rsidTr="00DB0994">
        <w:tc>
          <w:tcPr>
            <w:tcW w:w="7225" w:type="dxa"/>
          </w:tcPr>
          <w:p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119" w:type="dxa"/>
          </w:tcPr>
          <w:p w:rsidR="00DB0994" w:rsidRPr="00DB0994" w:rsidRDefault="00DB0994" w:rsidP="003B7E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994" w:rsidRPr="00DB0994" w:rsidTr="00DB0994">
        <w:tc>
          <w:tcPr>
            <w:tcW w:w="7225" w:type="dxa"/>
          </w:tcPr>
          <w:p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Основное содержание         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:rsidR="00DB0994" w:rsidRPr="00DB0994" w:rsidRDefault="003A0CD6" w:rsidP="003B7E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DB0994" w:rsidRPr="00DB0994" w:rsidTr="00DB0994">
        <w:tc>
          <w:tcPr>
            <w:tcW w:w="7225" w:type="dxa"/>
          </w:tcPr>
          <w:p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теоретическое обучение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:rsidR="00DB0994" w:rsidRPr="00DB0994" w:rsidRDefault="00DB0994" w:rsidP="00DB09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0994" w:rsidRPr="00DB0994" w:rsidTr="00DB0994">
        <w:tc>
          <w:tcPr>
            <w:tcW w:w="7225" w:type="dxa"/>
          </w:tcPr>
          <w:p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             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:rsidR="00DB0994" w:rsidRPr="00DB0994" w:rsidRDefault="00DB0994" w:rsidP="00DB09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DB0994" w:rsidRPr="00DB0994" w:rsidTr="00DB0994">
        <w:tc>
          <w:tcPr>
            <w:tcW w:w="7225" w:type="dxa"/>
          </w:tcPr>
          <w:p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Профессионально ориентированное содержание (содерж</w:t>
            </w:r>
            <w:r w:rsidR="00792E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ание</w:t>
            </w: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прикладного модуля)</w:t>
            </w:r>
          </w:p>
        </w:tc>
        <w:tc>
          <w:tcPr>
            <w:tcW w:w="2119" w:type="dxa"/>
          </w:tcPr>
          <w:p w:rsidR="00DB0994" w:rsidRPr="00DB0994" w:rsidRDefault="00B97F35" w:rsidP="003B7EC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</w:tr>
      <w:tr w:rsidR="00DB0994" w:rsidRPr="00DB0994" w:rsidTr="00DB0994">
        <w:tc>
          <w:tcPr>
            <w:tcW w:w="7225" w:type="dxa"/>
          </w:tcPr>
          <w:p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>в т. ч.</w:t>
            </w:r>
          </w:p>
        </w:tc>
        <w:tc>
          <w:tcPr>
            <w:tcW w:w="2119" w:type="dxa"/>
          </w:tcPr>
          <w:p w:rsidR="00DB0994" w:rsidRPr="00DB0994" w:rsidRDefault="00DB0994" w:rsidP="00DB09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994" w:rsidRPr="00DB0994" w:rsidTr="00DB0994">
        <w:tc>
          <w:tcPr>
            <w:tcW w:w="7225" w:type="dxa"/>
          </w:tcPr>
          <w:p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теоретическое обучение           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:rsidR="00DB0994" w:rsidRPr="00DB0994" w:rsidRDefault="00DB0994" w:rsidP="00DB09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0994" w:rsidRPr="00DB0994" w:rsidTr="00DB0994">
        <w:tc>
          <w:tcPr>
            <w:tcW w:w="7225" w:type="dxa"/>
          </w:tcPr>
          <w:p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                                                                                                                      </w:t>
            </w: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119" w:type="dxa"/>
          </w:tcPr>
          <w:p w:rsidR="00DB0994" w:rsidRPr="00DB0994" w:rsidRDefault="00B97F35" w:rsidP="00DB09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B0994" w:rsidRPr="00DB0994" w:rsidTr="00DB0994">
        <w:tc>
          <w:tcPr>
            <w:tcW w:w="7225" w:type="dxa"/>
          </w:tcPr>
          <w:p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проект (да/нет) </w:t>
            </w:r>
          </w:p>
        </w:tc>
        <w:tc>
          <w:tcPr>
            <w:tcW w:w="2119" w:type="dxa"/>
          </w:tcPr>
          <w:p w:rsidR="00DB0994" w:rsidRPr="00DB0994" w:rsidRDefault="00DB0994" w:rsidP="00DB09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994" w:rsidRPr="00DB0994" w:rsidTr="00DB0994">
        <w:tc>
          <w:tcPr>
            <w:tcW w:w="7225" w:type="dxa"/>
          </w:tcPr>
          <w:p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</w:t>
            </w:r>
            <w:r w:rsidR="00B97F35"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экзамен)  </w:t>
            </w: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2119" w:type="dxa"/>
          </w:tcPr>
          <w:p w:rsidR="00DB0994" w:rsidRPr="00DB0994" w:rsidRDefault="003A0CD6" w:rsidP="00DB09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3B7EC7" w:rsidRPr="00630F54" w:rsidRDefault="003B7EC7" w:rsidP="003B7EC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511F5" w:rsidRDefault="002511F5" w:rsidP="002511F5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</w:t>
      </w:r>
    </w:p>
    <w:p w:rsidR="002511F5" w:rsidRDefault="002511F5" w:rsidP="002511F5">
      <w:pPr>
        <w:rPr>
          <w:rFonts w:ascii="Franklin Gothic Book" w:hAnsi="Franklin Gothic Book"/>
        </w:rPr>
      </w:pPr>
    </w:p>
    <w:p w:rsidR="002511F5" w:rsidRDefault="002511F5" w:rsidP="002511F5">
      <w:pPr>
        <w:rPr>
          <w:rFonts w:ascii="Franklin Gothic Book" w:hAnsi="Franklin Gothic Book"/>
        </w:rPr>
      </w:pPr>
    </w:p>
    <w:p w:rsidR="002511F5" w:rsidRDefault="002511F5" w:rsidP="002511F5">
      <w:pPr>
        <w:rPr>
          <w:rFonts w:ascii="Franklin Gothic Book" w:hAnsi="Franklin Gothic Book"/>
        </w:rPr>
      </w:pPr>
    </w:p>
    <w:p w:rsidR="002511F5" w:rsidRDefault="002511F5" w:rsidP="002511F5">
      <w:pPr>
        <w:rPr>
          <w:rFonts w:ascii="Franklin Gothic Book" w:hAnsi="Franklin Gothic Book"/>
        </w:rPr>
      </w:pPr>
    </w:p>
    <w:p w:rsidR="002511F5" w:rsidRDefault="002511F5" w:rsidP="002511F5">
      <w:pPr>
        <w:rPr>
          <w:rFonts w:ascii="Franklin Gothic Book" w:hAnsi="Franklin Gothic Book"/>
        </w:rPr>
      </w:pPr>
    </w:p>
    <w:p w:rsidR="002511F5" w:rsidRDefault="002511F5" w:rsidP="002511F5">
      <w:pPr>
        <w:rPr>
          <w:rFonts w:ascii="Franklin Gothic Book" w:hAnsi="Franklin Gothic Book"/>
        </w:rPr>
      </w:pPr>
    </w:p>
    <w:p w:rsidR="002511F5" w:rsidRDefault="002511F5" w:rsidP="002511F5">
      <w:pPr>
        <w:jc w:val="both"/>
        <w:rPr>
          <w:rFonts w:ascii="Franklin Gothic Book" w:hAnsi="Franklin Gothic Book"/>
          <w:i/>
          <w:iCs/>
        </w:rPr>
      </w:pPr>
    </w:p>
    <w:p w:rsidR="002511F5" w:rsidRDefault="002511F5" w:rsidP="002511F5">
      <w:pPr>
        <w:jc w:val="both"/>
        <w:rPr>
          <w:rFonts w:ascii="Franklin Gothic Book" w:hAnsi="Franklin Gothic Book"/>
          <w:i/>
          <w:iCs/>
        </w:rPr>
      </w:pPr>
    </w:p>
    <w:p w:rsidR="00243FCC" w:rsidRDefault="00243FCC" w:rsidP="002511F5">
      <w:pPr>
        <w:jc w:val="both"/>
        <w:rPr>
          <w:rFonts w:ascii="Franklin Gothic Book" w:hAnsi="Franklin Gothic Book"/>
          <w:sz w:val="24"/>
          <w:szCs w:val="24"/>
        </w:rPr>
        <w:sectPr w:rsidR="00243FCC" w:rsidSect="003B7EC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43FCC" w:rsidRDefault="00243FCC" w:rsidP="001D00A6">
      <w:pPr>
        <w:keepNext/>
        <w:keepLines/>
        <w:spacing w:after="0" w:line="240" w:lineRule="auto"/>
        <w:ind w:left="74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1" w:name="bookmark16"/>
      <w:r w:rsidRPr="00D04B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2.2. Тематический план и содержание общеобразовательной дисциплины</w:t>
      </w:r>
      <w:bookmarkEnd w:id="1"/>
    </w:p>
    <w:p w:rsidR="001D00A6" w:rsidRPr="00D04B5C" w:rsidRDefault="001D00A6" w:rsidP="001D00A6">
      <w:pPr>
        <w:keepNext/>
        <w:keepLines/>
        <w:spacing w:after="0" w:line="240" w:lineRule="auto"/>
        <w:ind w:left="74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1465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1"/>
        <w:gridCol w:w="7663"/>
        <w:gridCol w:w="1477"/>
        <w:gridCol w:w="2437"/>
      </w:tblGrid>
      <w:tr w:rsidR="00243FCC" w:rsidRPr="001D00A6" w:rsidTr="00B97F35">
        <w:trPr>
          <w:trHeight w:val="280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разделов и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материала, лабораторные и практические работы,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Объем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Формируемые общие</w:t>
            </w:r>
          </w:p>
        </w:tc>
      </w:tr>
      <w:tr w:rsidR="00243FCC" w:rsidRPr="001D00A6" w:rsidTr="00B97F35">
        <w:trPr>
          <w:trHeight w:val="809"/>
          <w:jc w:val="center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42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</w:t>
            </w: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самостоятельная работа обучающихся, курсовая работ (проект)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(если</w:t>
            </w:r>
            <w:r w:rsidR="00B97F35"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предусмотрены)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часов</w:t>
            </w: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компетенции и профессиональные компетенции</w:t>
            </w:r>
          </w:p>
        </w:tc>
      </w:tr>
      <w:tr w:rsidR="00243FCC" w:rsidRPr="001D00A6" w:rsidTr="00B97F35">
        <w:trPr>
          <w:trHeight w:val="277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5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39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</w:tr>
      <w:tr w:rsidR="00243FCC" w:rsidRPr="001D00A6" w:rsidTr="00B97F35">
        <w:trPr>
          <w:trHeight w:val="277"/>
          <w:jc w:val="center"/>
        </w:trPr>
        <w:tc>
          <w:tcPr>
            <w:tcW w:w="14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66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Основное содержание</w:t>
            </w:r>
          </w:p>
        </w:tc>
      </w:tr>
      <w:tr w:rsidR="00243FCC" w:rsidRPr="001D00A6" w:rsidTr="001D00A6">
        <w:trPr>
          <w:trHeight w:val="865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825BD7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Введение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Диагностика входного уровня владения иностранным языком обучающегося</w:t>
            </w:r>
          </w:p>
          <w:p w:rsidR="00243FCC" w:rsidRPr="001D00A6" w:rsidRDefault="00243FCC" w:rsidP="001D00A6">
            <w:pPr>
              <w:framePr w:wrap="notBeside" w:vAnchor="text" w:hAnchor="text" w:xAlign="center" w:y="1"/>
              <w:numPr>
                <w:ilvl w:val="0"/>
                <w:numId w:val="2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Лексико-грамматический тест</w:t>
            </w:r>
          </w:p>
          <w:p w:rsidR="00243FCC" w:rsidRPr="001D00A6" w:rsidRDefault="00243FCC" w:rsidP="001D00A6">
            <w:pPr>
              <w:framePr w:wrap="notBeside" w:vAnchor="text" w:hAnchor="text" w:xAlign="center" w:y="1"/>
              <w:numPr>
                <w:ilvl w:val="0"/>
                <w:numId w:val="2"/>
              </w:numPr>
              <w:tabs>
                <w:tab w:val="left" w:pos="29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Устное собеседование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:rsidTr="00B97F35">
        <w:trPr>
          <w:trHeight w:val="277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Раздел 1.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Иностранный язык для общих целей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35063F" w:rsidP="001D00A6">
            <w:pPr>
              <w:framePr w:wrap="notBeside" w:vAnchor="text" w:hAnchor="text" w:xAlign="center" w:y="1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 01, ОК 02, 0К 04</w:t>
            </w:r>
          </w:p>
        </w:tc>
      </w:tr>
      <w:tr w:rsidR="00243FCC" w:rsidRPr="001D00A6" w:rsidTr="00B97F35">
        <w:trPr>
          <w:trHeight w:val="277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Тема № 1.1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CB18C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0К 01, 0К 02, 0К 04</w:t>
            </w:r>
          </w:p>
        </w:tc>
      </w:tr>
      <w:tr w:rsidR="00D04B5C" w:rsidRPr="001D00A6" w:rsidTr="00B97F35">
        <w:trPr>
          <w:trHeight w:val="264"/>
          <w:jc w:val="center"/>
        </w:trPr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Повседневная жизнь семьи.</w:t>
            </w:r>
          </w:p>
        </w:tc>
        <w:tc>
          <w:tcPr>
            <w:tcW w:w="7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Лексика:</w:t>
            </w:r>
          </w:p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города;</w:t>
            </w:r>
          </w:p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национальности;</w:t>
            </w:r>
          </w:p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профессии-</w:t>
            </w:r>
          </w:p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числительные;</w:t>
            </w:r>
          </w:p>
          <w:p w:rsidR="00D04B5C" w:rsidRPr="00FE70F4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члены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семьи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mother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-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in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-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law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/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nephew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/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stepmother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etc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.);</w:t>
            </w:r>
          </w:p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внешность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человека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(high: shot, medium high, tall/nose: hooked, crooked, etc.);</w:t>
            </w:r>
          </w:p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личные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качества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человека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(confident, shy, successful, etc.)</w:t>
            </w:r>
          </w:p>
          <w:p w:rsidR="00D04B5C" w:rsidRPr="00FE70F4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названия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профессий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.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.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сфере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гостеприимства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teacher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cook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businessman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etc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)</w:t>
            </w:r>
          </w:p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Грамматика:</w:t>
            </w:r>
          </w:p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глаголы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to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be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to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have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to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(их значения как смысловых глаголов и функции как вспомогательных).</w:t>
            </w:r>
          </w:p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простое настоящее время (образование и функции в страдательном залоге; чтение и правописание окончаний, слова-маркеры времени); степени сравнения прилагательных и их правописание; местоимения личные, притяжательные, указательные, возвратные;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:rsidTr="00B97F35">
        <w:trPr>
          <w:trHeight w:val="301"/>
          <w:jc w:val="center"/>
        </w:trPr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Внешность и характер</w:t>
            </w:r>
          </w:p>
        </w:tc>
        <w:tc>
          <w:tcPr>
            <w:tcW w:w="7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:rsidTr="00B97F35">
        <w:trPr>
          <w:trHeight w:val="3907"/>
          <w:jc w:val="center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членов семьи.</w:t>
            </w:r>
          </w:p>
        </w:tc>
        <w:tc>
          <w:tcPr>
            <w:tcW w:w="7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:rsidR="00243FCC" w:rsidRPr="00B97F35" w:rsidRDefault="00243FCC" w:rsidP="001D00A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sectPr w:rsidR="00243FCC" w:rsidRPr="00B97F35" w:rsidSect="00243FCC">
          <w:pgSz w:w="16837" w:h="11905" w:orient="landscape"/>
          <w:pgMar w:top="896" w:right="374" w:bottom="1515" w:left="984" w:header="0" w:footer="3" w:gutter="0"/>
          <w:cols w:space="720"/>
          <w:noEndnote/>
          <w:docGrid w:linePitch="360"/>
        </w:sectPr>
      </w:pPr>
    </w:p>
    <w:tbl>
      <w:tblPr>
        <w:tblW w:w="15049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3"/>
        <w:gridCol w:w="8078"/>
        <w:gridCol w:w="1560"/>
        <w:gridCol w:w="2568"/>
      </w:tblGrid>
      <w:tr w:rsidR="00D04B5C" w:rsidRPr="001D00A6" w:rsidTr="00CB2999">
        <w:trPr>
          <w:trHeight w:val="32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модальные глаголы и их эквиваленты.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Фонетика: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Правила чтения. Звуки. Транскрипция.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:rsidTr="00CB2999">
        <w:trPr>
          <w:trHeight w:val="307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:rsidTr="00CB2999">
        <w:trPr>
          <w:trHeight w:val="33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CB18C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1. Приветствие, прощание. Представление себя и других людей в официальной и неофициальной обстановке. 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2. Я и моя семья; 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3. Мои друзья, занятия; 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4. Внешность, личностные качества; </w:t>
            </w:r>
          </w:p>
          <w:p w:rsidR="00D04B5C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 Повседневная жизнь</w:t>
            </w:r>
          </w:p>
          <w:p w:rsidR="00CB18C9" w:rsidRPr="001D00A6" w:rsidRDefault="00CB18C9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 Профессии индустрии гостеприимства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  <w:p w:rsidR="00D04B5C" w:rsidRPr="001D00A6" w:rsidRDefault="00D04B5C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  <w:p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  <w:p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</w:t>
            </w:r>
          </w:p>
          <w:p w:rsidR="00D04B5C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  <w:p w:rsidR="00CB18C9" w:rsidRPr="001D00A6" w:rsidRDefault="00CB18C9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:rsidTr="00CB2999">
        <w:trPr>
          <w:trHeight w:val="31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:rsidTr="00CB2999">
        <w:trPr>
          <w:trHeight w:val="298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:rsidTr="00CB2999">
        <w:trPr>
          <w:trHeight w:val="31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:rsidTr="00CB2999">
        <w:trPr>
          <w:trHeight w:val="32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:rsidTr="00CB2999">
        <w:trPr>
          <w:trHeight w:val="32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Тема № 1.2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CB18C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</w:tr>
      <w:tr w:rsidR="00D04B5C" w:rsidRPr="001D00A6" w:rsidTr="00CB2999">
        <w:trPr>
          <w:trHeight w:val="317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Молодёжь в современном</w:t>
            </w: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FE70F4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Лексика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: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рутина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(go to college, have breakfast, take a shower, etc.);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наречия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(always, never, rarely, sometimes, etc.)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Грамматика: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предлоги времени;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простое настоящее время и простое продолжительное время (их образование и функции в действительном залоге) глагол с инфинитивом; сослагательное наклонение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love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/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like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enjoy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+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lnfinitive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/-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ing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типы вопросов, способы выражения будущего времени.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:rsidTr="00CB2999">
        <w:trPr>
          <w:trHeight w:val="32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обществе. Досуг молодёжи:</w:t>
            </w: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</w:tr>
      <w:tr w:rsidR="00D04B5C" w:rsidRPr="001D00A6" w:rsidTr="00CB2999">
        <w:trPr>
          <w:trHeight w:val="217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увлечения и интересы</w:t>
            </w: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CB18C9" w:rsidRDefault="00CB18C9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25BD7" w:rsidRPr="001D00A6" w:rsidTr="00CB2999">
        <w:trPr>
          <w:trHeight w:val="31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5BD7" w:rsidRPr="001D00A6" w:rsidRDefault="00825BD7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5BD7" w:rsidRPr="001D00A6" w:rsidRDefault="00825BD7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1. Хобби, свободное время; </w:t>
            </w:r>
          </w:p>
          <w:p w:rsidR="00825BD7" w:rsidRDefault="00825BD7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 Организация досуга</w:t>
            </w:r>
          </w:p>
          <w:p w:rsidR="00CB18C9" w:rsidRPr="001D00A6" w:rsidRDefault="00CB18C9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 Типы туризма (рекреационный, лечебный, экотуризм, паломничество и т.д.)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5BD7" w:rsidRPr="001D00A6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4</w:t>
            </w:r>
          </w:p>
          <w:p w:rsidR="00825BD7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4</w:t>
            </w:r>
          </w:p>
          <w:p w:rsidR="00CB18C9" w:rsidRPr="00CB18C9" w:rsidRDefault="00CB18C9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5BD7" w:rsidRPr="001D00A6" w:rsidRDefault="00825BD7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25BD7" w:rsidRPr="001D00A6" w:rsidTr="00CB2999">
        <w:trPr>
          <w:trHeight w:val="32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5BD7" w:rsidRPr="001D00A6" w:rsidRDefault="00825BD7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BD7" w:rsidRPr="001D00A6" w:rsidRDefault="00825BD7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BD7" w:rsidRPr="001D00A6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BD7" w:rsidRPr="001D00A6" w:rsidRDefault="00825BD7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:rsidTr="00CB2999">
        <w:trPr>
          <w:trHeight w:val="32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Тема № 1.3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CB18C9" w:rsidRDefault="00243FC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CB18C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:rsidTr="00CB2999">
        <w:trPr>
          <w:trHeight w:val="317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Условия проживания в</w:t>
            </w: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FE70F4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Лексика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: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здания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(attached house, apartment, etc.);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комнаты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(living-room, kitchen, etc.);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</w:tr>
      <w:tr w:rsidR="00D04B5C" w:rsidRPr="001D00A6" w:rsidTr="00CB2999">
        <w:trPr>
          <w:trHeight w:val="331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городской и сельской</w:t>
            </w: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</w:tr>
      <w:tr w:rsidR="00D04B5C" w:rsidRPr="001D00A6" w:rsidTr="00CB2999">
        <w:trPr>
          <w:trHeight w:val="331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местности</w:t>
            </w: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</w:tr>
    </w:tbl>
    <w:p w:rsidR="002511F5" w:rsidRPr="00B97F35" w:rsidRDefault="002511F5" w:rsidP="001D00A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p w:rsidR="00243FCC" w:rsidRPr="00B97F35" w:rsidRDefault="00243FCC" w:rsidP="001D00A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tbl>
      <w:tblPr>
        <w:tblW w:w="1488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8221"/>
        <w:gridCol w:w="1559"/>
        <w:gridCol w:w="2268"/>
      </w:tblGrid>
      <w:tr w:rsidR="00CB2999" w:rsidRPr="001D00A6" w:rsidTr="00CB2999">
        <w:trPr>
          <w:trHeight w:val="3390"/>
        </w:trPr>
        <w:tc>
          <w:tcPr>
            <w:tcW w:w="2835" w:type="dxa"/>
            <w:vMerge w:val="restart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обстановка (armchair, sofa, carpet, etc.);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техника и оборудование (flat-screen TV, camera, computer, etc.);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условия жизни (comfortable, close, nice, etc.);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места в городе (city centre, church, square, etc.);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Грамматика: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оборот </w:t>
            </w:r>
            <w:r w:rsidRPr="001D00A6">
              <w:rPr>
                <w:rFonts w:ascii="Times New Roman" w:hAnsi="Times New Roman" w:cs="Times New Roman"/>
                <w:lang w:val="en-US"/>
              </w:rPr>
              <w:t>there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is</w:t>
            </w:r>
            <w:r w:rsidRPr="001D00A6">
              <w:rPr>
                <w:rFonts w:ascii="Times New Roman" w:hAnsi="Times New Roman" w:cs="Times New Roman"/>
              </w:rPr>
              <w:t>/</w:t>
            </w:r>
            <w:r w:rsidRPr="001D00A6">
              <w:rPr>
                <w:rFonts w:ascii="Times New Roman" w:hAnsi="Times New Roman" w:cs="Times New Roman"/>
                <w:lang w:val="en-US"/>
              </w:rPr>
              <w:t>are</w:t>
            </w:r>
            <w:r w:rsidRPr="001D00A6">
              <w:rPr>
                <w:rFonts w:ascii="Times New Roman" w:hAnsi="Times New Roman" w:cs="Times New Roman"/>
              </w:rPr>
              <w:t>;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неопределённые местоимения </w:t>
            </w:r>
            <w:r w:rsidRPr="001D00A6">
              <w:rPr>
                <w:rFonts w:ascii="Times New Roman" w:hAnsi="Times New Roman" w:cs="Times New Roman"/>
                <w:lang w:val="en-US"/>
              </w:rPr>
              <w:t>some</w:t>
            </w:r>
            <w:r w:rsidRPr="001D00A6">
              <w:rPr>
                <w:rFonts w:ascii="Times New Roman" w:hAnsi="Times New Roman" w:cs="Times New Roman"/>
              </w:rPr>
              <w:t>/</w:t>
            </w:r>
            <w:r w:rsidRPr="001D00A6">
              <w:rPr>
                <w:rFonts w:ascii="Times New Roman" w:hAnsi="Times New Roman" w:cs="Times New Roman"/>
                <w:lang w:val="en-US"/>
              </w:rPr>
              <w:t>any</w:t>
            </w:r>
            <w:r w:rsidRPr="001D00A6">
              <w:rPr>
                <w:rFonts w:ascii="Times New Roman" w:hAnsi="Times New Roman" w:cs="Times New Roman"/>
              </w:rPr>
              <w:t>/</w:t>
            </w:r>
            <w:r w:rsidRPr="001D00A6">
              <w:rPr>
                <w:rFonts w:ascii="Times New Roman" w:hAnsi="Times New Roman" w:cs="Times New Roman"/>
                <w:lang w:val="en-US"/>
              </w:rPr>
              <w:t>one</w:t>
            </w:r>
            <w:r w:rsidRPr="001D00A6">
              <w:rPr>
                <w:rFonts w:ascii="Times New Roman" w:hAnsi="Times New Roman" w:cs="Times New Roman"/>
              </w:rPr>
              <w:t xml:space="preserve"> и их производные, предлоги направления (</w:t>
            </w:r>
            <w:r w:rsidRPr="001D00A6">
              <w:rPr>
                <w:rFonts w:ascii="Times New Roman" w:hAnsi="Times New Roman" w:cs="Times New Roman"/>
                <w:lang w:val="en-US"/>
              </w:rPr>
              <w:t>forward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past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opposite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etc</w:t>
            </w:r>
            <w:r w:rsidRPr="001D00A6">
              <w:rPr>
                <w:rFonts w:ascii="Times New Roman" w:hAnsi="Times New Roman" w:cs="Times New Roman"/>
              </w:rPr>
              <w:t>.);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модальные глаголы в этикетных формулах (Can/may I help you?, Should you have any questions, Should you need any further information.);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специальные вопросы;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вопросительные предложения - формулы вежливости (</w:t>
            </w:r>
            <w:r w:rsidRPr="001D00A6">
              <w:rPr>
                <w:rFonts w:ascii="Times New Roman" w:hAnsi="Times New Roman" w:cs="Times New Roman"/>
                <w:lang w:val="en-US"/>
              </w:rPr>
              <w:t>Could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you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please</w:t>
            </w:r>
            <w:r w:rsidRPr="001D00A6">
              <w:rPr>
                <w:rFonts w:ascii="Times New Roman" w:hAnsi="Times New Roman" w:cs="Times New Roman"/>
              </w:rPr>
              <w:t>?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Would you like___? Shall I__?);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наречия, обозначающие направление</w:t>
            </w:r>
          </w:p>
        </w:tc>
        <w:tc>
          <w:tcPr>
            <w:tcW w:w="1559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999" w:rsidRPr="001D00A6" w:rsidTr="00CB2999">
        <w:trPr>
          <w:trHeight w:val="360"/>
        </w:trPr>
        <w:tc>
          <w:tcPr>
            <w:tcW w:w="2835" w:type="dxa"/>
            <w:vMerge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1559" w:type="dxa"/>
          </w:tcPr>
          <w:p w:rsidR="00CB2999" w:rsidRPr="00CB18C9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999" w:rsidRPr="001D00A6" w:rsidTr="00CB2999">
        <w:trPr>
          <w:trHeight w:val="1261"/>
        </w:trPr>
        <w:tc>
          <w:tcPr>
            <w:tcW w:w="2835" w:type="dxa"/>
            <w:vMerge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Особенности проживания в городе; Инфраструктура. 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Как спросить и указать дорогу; 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Описание здания. Интерьер;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Описание колледжа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1D00A6">
              <w:rPr>
                <w:rFonts w:ascii="Times New Roman" w:hAnsi="Times New Roman" w:cs="Times New Roman"/>
              </w:rPr>
              <w:t xml:space="preserve">здание, обстановка, условия жизни, техника, оборудование. </w:t>
            </w:r>
            <w:r>
              <w:rPr>
                <w:rFonts w:ascii="Times New Roman" w:hAnsi="Times New Roman" w:cs="Times New Roman"/>
              </w:rPr>
              <w:t>Описание интерьера гостиницы</w:t>
            </w:r>
          </w:p>
        </w:tc>
        <w:tc>
          <w:tcPr>
            <w:tcW w:w="1559" w:type="dxa"/>
          </w:tcPr>
          <w:p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4</w:t>
            </w:r>
          </w:p>
          <w:p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:rsidR="00CB2999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CB2999" w:rsidRPr="00FB0265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999" w:rsidRPr="001D00A6" w:rsidTr="00CB2999">
        <w:trPr>
          <w:trHeight w:val="315"/>
        </w:trPr>
        <w:tc>
          <w:tcPr>
            <w:tcW w:w="2835" w:type="dxa"/>
            <w:vMerge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</w:p>
        </w:tc>
        <w:tc>
          <w:tcPr>
            <w:tcW w:w="1559" w:type="dxa"/>
          </w:tcPr>
          <w:p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999" w:rsidRPr="001D00A6" w:rsidTr="00CB2999">
        <w:trPr>
          <w:trHeight w:val="414"/>
        </w:trPr>
        <w:tc>
          <w:tcPr>
            <w:tcW w:w="2835" w:type="dxa"/>
            <w:vMerge w:val="restart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Тема № 1.4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Покупки: одежда, обувь и продукты питания</w:t>
            </w:r>
            <w:r w:rsidRPr="001D00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1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268" w:type="dxa"/>
          </w:tcPr>
          <w:p w:rsidR="00CB2999" w:rsidRPr="001D00A6" w:rsidRDefault="00CB2999" w:rsidP="001D0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ОК 01,0К 02,</w:t>
            </w:r>
            <w:r w:rsidRPr="001D00A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00A6">
              <w:rPr>
                <w:rFonts w:ascii="Times New Roman" w:hAnsi="Times New Roman" w:cs="Times New Roman"/>
              </w:rPr>
              <w:t>ОК 04</w:t>
            </w:r>
          </w:p>
        </w:tc>
      </w:tr>
      <w:tr w:rsidR="00CB2999" w:rsidRPr="001D00A6" w:rsidTr="00CB2999">
        <w:trPr>
          <w:trHeight w:val="2533"/>
        </w:trPr>
        <w:tc>
          <w:tcPr>
            <w:tcW w:w="2835" w:type="dxa"/>
            <w:vMerge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Лексика: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виды магазинов и отделы в магазине (shopping mall, department store, dairy produce, etc.);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товары (juice, soap, milk, bread, butter, sandwich, a bottle of milk, etc.); одежда (trousers, a sweater, a blouse, a tie, a skirt, etc) Грамматика: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существительные исчисляемые и неисчисляемые; 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употребление слов </w:t>
            </w:r>
            <w:r w:rsidRPr="001D00A6">
              <w:rPr>
                <w:rFonts w:ascii="Times New Roman" w:hAnsi="Times New Roman" w:cs="Times New Roman"/>
                <w:lang w:val="en-US"/>
              </w:rPr>
              <w:t>many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much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a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lot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of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little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few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a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few</w:t>
            </w:r>
            <w:r w:rsidRPr="001D00A6">
              <w:rPr>
                <w:rFonts w:ascii="Times New Roman" w:hAnsi="Times New Roman" w:cs="Times New Roman"/>
              </w:rPr>
              <w:t xml:space="preserve"> с существительными; артикли: определенный, неопределенный, нулевой; </w:t>
            </w:r>
          </w:p>
          <w:p w:rsidR="00CB2999" w:rsidRPr="00D04B5C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4B5C">
              <w:rPr>
                <w:rFonts w:ascii="Times New Roman" w:hAnsi="Times New Roman" w:cs="Times New Roman"/>
              </w:rPr>
              <w:t>чтение артиклей;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арифметические действия и вычисления.</w:t>
            </w:r>
          </w:p>
        </w:tc>
        <w:tc>
          <w:tcPr>
            <w:tcW w:w="1559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2999" w:rsidRPr="001D00A6" w:rsidTr="00CB2999">
        <w:trPr>
          <w:trHeight w:val="490"/>
        </w:trPr>
        <w:tc>
          <w:tcPr>
            <w:tcW w:w="2835" w:type="dxa"/>
            <w:vMerge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Практические задания</w:t>
            </w:r>
          </w:p>
        </w:tc>
        <w:tc>
          <w:tcPr>
            <w:tcW w:w="1559" w:type="dxa"/>
          </w:tcPr>
          <w:p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268" w:type="dxa"/>
            <w:vMerge w:val="restart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2999" w:rsidRPr="001D00A6" w:rsidTr="00CB2999">
        <w:trPr>
          <w:trHeight w:val="295"/>
        </w:trPr>
        <w:tc>
          <w:tcPr>
            <w:tcW w:w="2835" w:type="dxa"/>
            <w:vMerge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1.Виды магазинов. Ассортимент товаров.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2.Совершение покупок в продуктовом магазине </w:t>
            </w:r>
          </w:p>
          <w:p w:rsidR="00CB2999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3.Совершение покупок в магазине одежды/обуви.</w:t>
            </w:r>
          </w:p>
          <w:p w:rsidR="00CB2999" w:rsidRPr="00FB0265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0265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Покупки в магазине сувениров</w:t>
            </w:r>
          </w:p>
        </w:tc>
        <w:tc>
          <w:tcPr>
            <w:tcW w:w="1559" w:type="dxa"/>
          </w:tcPr>
          <w:p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:rsidR="00CB2999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Merge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2999" w:rsidRPr="001D00A6" w:rsidTr="00CB2999">
        <w:trPr>
          <w:trHeight w:val="414"/>
        </w:trPr>
        <w:tc>
          <w:tcPr>
            <w:tcW w:w="2835" w:type="dxa"/>
            <w:vMerge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</w:p>
        </w:tc>
        <w:tc>
          <w:tcPr>
            <w:tcW w:w="1559" w:type="dxa"/>
          </w:tcPr>
          <w:p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Merge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4763" w:rsidRPr="001D00A6" w:rsidTr="00CB2999">
        <w:trPr>
          <w:trHeight w:val="457"/>
        </w:trPr>
        <w:tc>
          <w:tcPr>
            <w:tcW w:w="2835" w:type="dxa"/>
            <w:vMerge w:val="restart"/>
          </w:tcPr>
          <w:p w:rsidR="00A14763" w:rsidRPr="00A14763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763">
              <w:rPr>
                <w:rFonts w:ascii="Times New Roman" w:hAnsi="Times New Roman" w:cs="Times New Roman"/>
                <w:b/>
                <w:bCs/>
              </w:rPr>
              <w:t>Тема № 1.5</w:t>
            </w:r>
          </w:p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Здоровый образ жизни и забота о здоровье: сбалансированное питание. Спорт. Посещение врача.</w:t>
            </w:r>
          </w:p>
        </w:tc>
        <w:tc>
          <w:tcPr>
            <w:tcW w:w="8221" w:type="dxa"/>
          </w:tcPr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A14763" w:rsidRPr="001D00A6" w:rsidRDefault="00A14763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1</w:t>
            </w:r>
            <w:r w:rsidR="00FB026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68" w:type="dxa"/>
          </w:tcPr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4763" w:rsidRPr="001D00A6" w:rsidTr="00CB2999">
        <w:trPr>
          <w:trHeight w:val="457"/>
        </w:trPr>
        <w:tc>
          <w:tcPr>
            <w:tcW w:w="2835" w:type="dxa"/>
            <w:vMerge/>
          </w:tcPr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Лексика:</w:t>
            </w:r>
          </w:p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части тела (neck, back, arm, shoulder, etc); правильное питание (diet, protein, etc.); названия видов спорта (football yoga, rowing, etc.); симптомы и болезни (running nose, catch a cold, etc.); еда (egg, pizza, meat, etc);</w:t>
            </w:r>
          </w:p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способы приготовления пищи (boil mix, cut, roast, etc); дроби и меры весов (1/12: one-twelfth) Грамматика:</w:t>
            </w:r>
          </w:p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образование множественного числа с помощью внешней и внутренней флексии;</w:t>
            </w:r>
          </w:p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множественное число существительных, заимствованных из греческого и латинского языков;</w:t>
            </w:r>
          </w:p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существительные, имеющие одну форму для единственного и множественного числа;</w:t>
            </w:r>
          </w:p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чтение и правописание окончаний.</w:t>
            </w:r>
          </w:p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простое прошедшее время (образование и функции в действительном залоге. Чтение и правописание окончаний в настоящем и прошедшем времени) правильные и неправильные глаголы;</w:t>
            </w:r>
          </w:p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used to + Infinitive structure.</w:t>
            </w:r>
          </w:p>
        </w:tc>
        <w:tc>
          <w:tcPr>
            <w:tcW w:w="1559" w:type="dxa"/>
          </w:tcPr>
          <w:p w:rsidR="00A14763" w:rsidRPr="001D00A6" w:rsidRDefault="00A14763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ОК 01, ОК 02, ОК 04</w:t>
            </w:r>
          </w:p>
        </w:tc>
      </w:tr>
      <w:tr w:rsidR="00A14763" w:rsidRPr="001D00A6" w:rsidTr="00CB2999">
        <w:trPr>
          <w:trHeight w:val="324"/>
        </w:trPr>
        <w:tc>
          <w:tcPr>
            <w:tcW w:w="2835" w:type="dxa"/>
            <w:vMerge/>
          </w:tcPr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1559" w:type="dxa"/>
          </w:tcPr>
          <w:p w:rsidR="00A14763" w:rsidRPr="001D00A6" w:rsidRDefault="00A14763" w:rsidP="00697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1</w:t>
            </w:r>
            <w:r w:rsidR="00FB026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  <w:vMerge/>
          </w:tcPr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50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2"/>
        <w:gridCol w:w="7851"/>
        <w:gridCol w:w="1516"/>
        <w:gridCol w:w="2495"/>
      </w:tblGrid>
      <w:tr w:rsidR="004825A0" w:rsidRPr="00B97F35" w:rsidTr="001D00A6">
        <w:trPr>
          <w:trHeight w:val="981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1 Физическая культура и спорт. </w:t>
            </w:r>
          </w:p>
          <w:p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2. Еда полезная и вредная. </w:t>
            </w:r>
          </w:p>
          <w:p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3.Заболевания и их</w:t>
            </w:r>
            <w:r w:rsidR="00A14763"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лечение. </w:t>
            </w:r>
          </w:p>
          <w:p w:rsidR="004825A0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4. Здоровый образ жизни</w:t>
            </w:r>
          </w:p>
          <w:p w:rsidR="00FB0265" w:rsidRDefault="00FB0265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5. Инфраструктура для активного отдыха в гостинице (бассейн, тренажерный зал)</w:t>
            </w:r>
          </w:p>
          <w:p w:rsidR="00FB0265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6. Оказание первой помощи в гостинице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4825A0" w:rsidRDefault="00A14763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  <w:p w:rsidR="00FB026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FB0265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:rsidTr="00B97F35">
        <w:trPr>
          <w:trHeight w:val="313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:rsidTr="00B97F35">
        <w:trPr>
          <w:trHeight w:val="355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№ 1.6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16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 01, ОК 02, ОК 04</w:t>
            </w:r>
          </w:p>
        </w:tc>
      </w:tr>
      <w:tr w:rsidR="004825A0" w:rsidRPr="00B97F35" w:rsidTr="001D00A6">
        <w:trPr>
          <w:trHeight w:val="2042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Туризм. Виды отдыха.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Лексика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: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виды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путешествий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(travelling by plane, by train, etc.);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виды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транспорта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(bus, car, plane, etc.)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Грамматика: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инфинитив, его формы;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неопределенные местоимения;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образование степеней сравнения наречий;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наречия места.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:rsidTr="00B97F35">
        <w:trPr>
          <w:trHeight w:val="313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14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:rsidTr="00B97F35">
        <w:trPr>
          <w:trHeight w:val="921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Почему и как люди путешествуют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Путешествие на поезде</w:t>
            </w:r>
          </w:p>
          <w:p w:rsidR="004825A0" w:rsidRDefault="004825A0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Путешествие на самолете</w:t>
            </w:r>
          </w:p>
          <w:p w:rsidR="00FB0265" w:rsidRDefault="00FB0265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Внутренний туризм</w:t>
            </w:r>
          </w:p>
          <w:p w:rsidR="00FB0265" w:rsidRDefault="00FB0265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Внешний туризм</w:t>
            </w:r>
          </w:p>
          <w:p w:rsidR="00FB0265" w:rsidRPr="00B97F35" w:rsidRDefault="00FB0265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Планирование отдыха для семьи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763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  <w:r w:rsidR="004825A0"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</w:p>
          <w:p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2 </w:t>
            </w:r>
          </w:p>
          <w:p w:rsidR="004825A0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FB026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FB026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FB0265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:rsidTr="00B97F35">
        <w:trPr>
          <w:trHeight w:val="313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:rsidTr="00B97F35">
        <w:trPr>
          <w:trHeight w:val="313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№ 1.7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A14763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  <w:r w:rsidR="00FB026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 01, ОК 02, ОК 04</w:t>
            </w:r>
          </w:p>
        </w:tc>
      </w:tr>
      <w:tr w:rsidR="004825A0" w:rsidRPr="00B97F35" w:rsidTr="00B97F35">
        <w:trPr>
          <w:trHeight w:val="784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Страна/страны изучаемого языка.</w:t>
            </w:r>
          </w:p>
        </w:tc>
        <w:tc>
          <w:tcPr>
            <w:tcW w:w="7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Лексика: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государственное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устройство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(government, president, Chamber of parliament, etc.);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погода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климат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(wet, mild, variable, etc.).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экономика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(gross domestic product, machinery, income, etc.);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достопримечательности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(sights, Tower Bridge, Big Ben, Tower, etc)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количественные и порядковые числительные;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обозначение годов, дат, времени, периодов;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Грамматика:</w:t>
            </w:r>
          </w:p>
          <w:p w:rsidR="001D00A6" w:rsidRPr="001D00A6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артикли с географическими названиями;</w:t>
            </w:r>
            <w:r w:rsidR="001D00A6" w:rsidRPr="001D00A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D00A6" w:rsidRPr="001D00A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прошедшее совершенное действие (образование и функции в действительном залоге; слова — маркеры времени), сравнительные обороты than, as...as, not so ... as;</w:t>
            </w:r>
          </w:p>
          <w:p w:rsidR="004825A0" w:rsidRPr="00B97F35" w:rsidRDefault="001D00A6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прошедшее продолжительное действие (образование и функции в действительном залоге; слова — маркеры времени).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:rsidTr="00B97F35">
        <w:trPr>
          <w:trHeight w:val="2360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:rsidR="004825A0" w:rsidRPr="00B97F35" w:rsidRDefault="004825A0" w:rsidP="001D00A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sectPr w:rsidR="004825A0" w:rsidRPr="00B97F35">
          <w:pgSz w:w="16837" w:h="11905" w:orient="landscape"/>
          <w:pgMar w:top="848" w:right="374" w:bottom="1424" w:left="984" w:header="0" w:footer="3" w:gutter="0"/>
          <w:cols w:space="720"/>
          <w:noEndnote/>
          <w:docGrid w:linePitch="360"/>
        </w:sectPr>
      </w:pPr>
    </w:p>
    <w:p w:rsidR="006D7D2E" w:rsidRPr="00B97F35" w:rsidRDefault="006D7D2E" w:rsidP="001D00A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153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8222"/>
        <w:gridCol w:w="1559"/>
        <w:gridCol w:w="2410"/>
      </w:tblGrid>
      <w:tr w:rsidR="001D00A6" w:rsidRPr="00B97F35" w:rsidTr="00A35BAD">
        <w:trPr>
          <w:trHeight w:val="455"/>
        </w:trPr>
        <w:tc>
          <w:tcPr>
            <w:tcW w:w="3118" w:type="dxa"/>
            <w:vMerge w:val="restart"/>
          </w:tcPr>
          <w:p w:rsidR="001D00A6" w:rsidRPr="00B97F35" w:rsidRDefault="001D00A6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2" w:type="dxa"/>
          </w:tcPr>
          <w:p w:rsidR="001D00A6" w:rsidRPr="00B97F35" w:rsidRDefault="001D00A6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Практические занятия</w:t>
            </w:r>
          </w:p>
        </w:tc>
        <w:tc>
          <w:tcPr>
            <w:tcW w:w="1559" w:type="dxa"/>
          </w:tcPr>
          <w:p w:rsidR="001D00A6" w:rsidRPr="00B97F35" w:rsidRDefault="001D00A6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="00F055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410" w:type="dxa"/>
            <w:vMerge w:val="restart"/>
          </w:tcPr>
          <w:p w:rsidR="001D00A6" w:rsidRPr="00B97F35" w:rsidRDefault="001D00A6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7D2E" w:rsidRPr="00B97F35" w:rsidTr="00A35BAD">
        <w:trPr>
          <w:trHeight w:val="1552"/>
        </w:trPr>
        <w:tc>
          <w:tcPr>
            <w:tcW w:w="3118" w:type="dxa"/>
            <w:vMerge/>
          </w:tcPr>
          <w:p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2" w:type="dxa"/>
          </w:tcPr>
          <w:p w:rsidR="00B97F35" w:rsidRPr="00B97F35" w:rsidRDefault="00B97F35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1. Великобритания (географическое положение, климат, население; национальные символы; политическое и экономическое устройство, традиции). </w:t>
            </w:r>
          </w:p>
          <w:p w:rsidR="00B97F35" w:rsidRPr="00B97F35" w:rsidRDefault="00B97F35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2. Великобритания (крупные города, достопримечательности). </w:t>
            </w:r>
          </w:p>
          <w:p w:rsidR="00B97F35" w:rsidRPr="00B97F35" w:rsidRDefault="00B97F35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3. США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6D7D2E" w:rsidRDefault="00B97F35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 4. США (крупные города, достопримечательности).</w:t>
            </w:r>
          </w:p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 Город в Великобритании или США, который я хотел бы посетить</w:t>
            </w:r>
          </w:p>
        </w:tc>
        <w:tc>
          <w:tcPr>
            <w:tcW w:w="1559" w:type="dxa"/>
          </w:tcPr>
          <w:p w:rsidR="006D7D2E" w:rsidRPr="00B97F35" w:rsidRDefault="00171AD4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:rsidR="00FB0265" w:rsidRDefault="00FB0265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1AD4" w:rsidRPr="00B97F35" w:rsidRDefault="00B97F35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:rsidR="00171AD4" w:rsidRPr="00B97F35" w:rsidRDefault="00171AD4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:rsidR="00FB0265" w:rsidRDefault="00FB0265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1AD4" w:rsidRDefault="00FB0265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410" w:type="dxa"/>
            <w:vMerge/>
          </w:tcPr>
          <w:p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7D2E" w:rsidRPr="00B97F35" w:rsidTr="00A35BAD">
        <w:trPr>
          <w:trHeight w:val="399"/>
        </w:trPr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2" w:type="dxa"/>
          </w:tcPr>
          <w:p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Контрольная работа</w:t>
            </w:r>
          </w:p>
        </w:tc>
        <w:tc>
          <w:tcPr>
            <w:tcW w:w="1559" w:type="dxa"/>
          </w:tcPr>
          <w:p w:rsidR="006D7D2E" w:rsidRPr="00B97F35" w:rsidRDefault="00171AD4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410" w:type="dxa"/>
          </w:tcPr>
          <w:p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550B" w:rsidRPr="00B97F35" w:rsidTr="00A35BAD">
        <w:trPr>
          <w:trHeight w:val="444"/>
        </w:trPr>
        <w:tc>
          <w:tcPr>
            <w:tcW w:w="3118" w:type="dxa"/>
            <w:vMerge w:val="restart"/>
          </w:tcPr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Тема № 1.8 </w:t>
            </w:r>
          </w:p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Россия.</w:t>
            </w:r>
          </w:p>
        </w:tc>
        <w:tc>
          <w:tcPr>
            <w:tcW w:w="8222" w:type="dxa"/>
          </w:tcPr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410" w:type="dxa"/>
            <w:vMerge w:val="restart"/>
          </w:tcPr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ОК 01, ОК 02, ОК 04</w:t>
            </w:r>
          </w:p>
        </w:tc>
      </w:tr>
      <w:tr w:rsidR="00F0550B" w:rsidRPr="00C010A1" w:rsidTr="00A35BAD">
        <w:trPr>
          <w:trHeight w:val="2523"/>
        </w:trPr>
        <w:tc>
          <w:tcPr>
            <w:tcW w:w="3118" w:type="dxa"/>
            <w:vMerge/>
          </w:tcPr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2" w:type="dxa"/>
          </w:tcPr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Лексика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</w:t>
            </w:r>
          </w:p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государственное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устройство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(government, president, judicial, commander-in- chief, etc.);</w:t>
            </w:r>
          </w:p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погода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климат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(wet, mild, variable, continental, etc.).</w:t>
            </w:r>
          </w:p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экономика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достопримечательности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(the Kremlin, the Red Square, Saint Petersburg, etc)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Грамматика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</w:t>
            </w:r>
          </w:p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артикли с географическими названиями;</w:t>
            </w:r>
          </w:p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прошедшее совершенное действие (образование и функции в действительном залоге; слова — маркеры времени).</w:t>
            </w:r>
          </w:p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 сравнительные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обороты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than, as...as, not so ... as;</w:t>
            </w:r>
          </w:p>
        </w:tc>
        <w:tc>
          <w:tcPr>
            <w:tcW w:w="1559" w:type="dxa"/>
          </w:tcPr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410" w:type="dxa"/>
            <w:vMerge/>
          </w:tcPr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F0550B" w:rsidRPr="00B97F35" w:rsidTr="00A35BAD">
        <w:trPr>
          <w:trHeight w:val="295"/>
        </w:trPr>
        <w:tc>
          <w:tcPr>
            <w:tcW w:w="3118" w:type="dxa"/>
            <w:vMerge/>
          </w:tcPr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Практические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550B" w:rsidRPr="00697EAF" w:rsidRDefault="00F0550B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7EA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410" w:type="dxa"/>
            <w:vMerge/>
          </w:tcPr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F0550B" w:rsidRPr="00B97F35" w:rsidTr="00A35BAD">
        <w:trPr>
          <w:trHeight w:val="1384"/>
        </w:trPr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F0550B" w:rsidRPr="00B97F35" w:rsidRDefault="00F0550B" w:rsidP="00F0550B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1.Географическое положение, климат, население.</w:t>
            </w:r>
          </w:p>
          <w:p w:rsidR="00F0550B" w:rsidRPr="00B97F35" w:rsidRDefault="00F0550B" w:rsidP="00F0550B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2.Национальные символы. Политическое и экономическое устройство</w:t>
            </w:r>
          </w:p>
          <w:p w:rsidR="00F0550B" w:rsidRPr="00B97F35" w:rsidRDefault="00F0550B" w:rsidP="00F0550B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3. Москва - столица России. Достопримечательности Москвы</w:t>
            </w:r>
          </w:p>
          <w:p w:rsidR="00F0550B" w:rsidRDefault="00F0550B" w:rsidP="00F0550B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4.Традиции народов России.</w:t>
            </w:r>
          </w:p>
          <w:p w:rsidR="00F0550B" w:rsidRPr="00B97F35" w:rsidRDefault="00F0550B" w:rsidP="00F0550B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 Новосибирск – столица Сибири (история, достопримечательности)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550B" w:rsidRPr="00B97F35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:rsidR="00F0550B" w:rsidRPr="00B97F35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:rsidR="00F0550B" w:rsidRPr="00B97F35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  <w:p w:rsidR="00F0550B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F0550B" w:rsidRPr="00B97F35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00A6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A6" w:rsidRPr="00B97F35" w:rsidRDefault="001D00A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A6" w:rsidRPr="00B97F35" w:rsidRDefault="001D00A6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A6" w:rsidRPr="00B97F35" w:rsidRDefault="001D00A6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A6" w:rsidRPr="00B97F35" w:rsidRDefault="001D00A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5167E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ind w:left="67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Прикладной модуль</w:t>
            </w:r>
          </w:p>
        </w:tc>
      </w:tr>
      <w:tr w:rsidR="00F0550B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Раздел 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Иностранный язык для специальных целей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1D00A6" w:rsidRDefault="0015167E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01,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02,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04,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09</w:t>
            </w:r>
          </w:p>
        </w:tc>
      </w:tr>
      <w:tr w:rsidR="00F0550B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2.1</w:t>
            </w:r>
          </w:p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Современный мир</w:t>
            </w:r>
          </w:p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профессий. Проблемы выбора профессии.</w:t>
            </w:r>
          </w:p>
          <w:p w:rsidR="00F0550B" w:rsidRPr="00B97F35" w:rsidRDefault="00002176" w:rsidP="0000217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Роль инос</w:t>
            </w:r>
            <w:r w:rsidR="00A41E2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транного языка</w:t>
            </w:r>
            <w:r w:rsidR="001969F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 в профессиональной деятельности</w:t>
            </w:r>
            <w:r w:rsidR="00A41E2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00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00217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пециалист по </w:t>
            </w:r>
            <w:r w:rsidRPr="0000217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гостеприимству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F0550B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01,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02,</w:t>
            </w:r>
          </w:p>
          <w:p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04,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09</w:t>
            </w:r>
          </w:p>
        </w:tc>
      </w:tr>
      <w:tr w:rsidR="00F0550B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67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Лексика:</w:t>
            </w:r>
          </w:p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профессионально ориентированная лексика; лексика делового общения.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</w:p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Грамматика:</w:t>
            </w:r>
          </w:p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герундий, инфинитив.</w:t>
            </w:r>
          </w:p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грамматические структуры</w:t>
            </w:r>
            <w:r w:rsidR="001969F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типичные для профессионально – ориентированных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текстов.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D00A6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00A6" w:rsidRPr="00B97F35" w:rsidRDefault="001D00A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A6" w:rsidRPr="00B97F35" w:rsidRDefault="001D00A6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A6" w:rsidRPr="00F0550B" w:rsidRDefault="001D00A6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8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A6" w:rsidRPr="00B97F35" w:rsidRDefault="001D00A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7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1. Особ</w:t>
            </w:r>
            <w:r w:rsidR="00680A2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енности подготовки по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специальности.</w:t>
            </w:r>
          </w:p>
          <w:p w:rsidR="00F0550B" w:rsidRPr="00B97F35" w:rsidRDefault="00680A2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2.Специфика работы по </w:t>
            </w:r>
            <w:r w:rsidR="00F0550B"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специальности.</w:t>
            </w:r>
          </w:p>
          <w:p w:rsidR="00F0550B" w:rsidRPr="00680A2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3. Основные при</w:t>
            </w:r>
            <w:r w:rsidR="00680A2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нципы деятельности по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специальности</w:t>
            </w:r>
            <w:r w:rsidR="00680A25" w:rsidRPr="0000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80A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«Туризм и гостеприимство»</w:t>
            </w:r>
          </w:p>
          <w:p w:rsidR="00F0550B" w:rsidRPr="00B97F35" w:rsidRDefault="00680A2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4. Основные понятия </w:t>
            </w:r>
            <w:r w:rsidR="00F0550B"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профессии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специалист по гостеприимству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7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7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1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F0550B" w:rsidRDefault="00CA75A1" w:rsidP="00F0550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2.2</w:t>
            </w:r>
          </w:p>
          <w:p w:rsidR="00CA75A1" w:rsidRPr="00F0550B" w:rsidRDefault="00CA75A1" w:rsidP="00F0550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Искусство и культура</w:t>
            </w:r>
          </w:p>
          <w:p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F0550B" w:rsidRDefault="00CA75A1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01,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02,</w:t>
            </w:r>
          </w:p>
          <w:p w:rsidR="00CA75A1" w:rsidRPr="00B97F35" w:rsidRDefault="00CA75A1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04,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09</w:t>
            </w:r>
          </w:p>
        </w:tc>
      </w:tr>
      <w:tr w:rsidR="00CA75A1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Лексика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Pr="00CA75A1">
              <w:rPr>
                <w:rFonts w:ascii="Times New Roman" w:hAnsi="Times New Roman" w:cs="Times New Roman"/>
                <w:color w:val="000000"/>
              </w:rPr>
              <w:t>искусство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(Subsidized theatres, choirs, fine art etc.); </w:t>
            </w:r>
          </w:p>
          <w:p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театр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(theatre, stage, play etc.); </w:t>
            </w:r>
          </w:p>
          <w:p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архитектура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(architecture, building structure); </w:t>
            </w:r>
          </w:p>
          <w:p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музыка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(composer, music, classical music etc.); </w:t>
            </w:r>
          </w:p>
          <w:p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живопись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(paint, draw, fresco, landscape etc.). </w:t>
            </w:r>
          </w:p>
          <w:p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 xml:space="preserve">Грамматика: </w:t>
            </w:r>
          </w:p>
          <w:p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причастия I и II; обороты to be going to и there + to be в прошедшем времени; взаимные и вопросительные местоимения</w:t>
            </w:r>
          </w:p>
          <w:p w:rsidR="00A35BAD" w:rsidRDefault="00A35BAD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</w:rPr>
            </w:pPr>
          </w:p>
          <w:p w:rsidR="00A35BAD" w:rsidRPr="00CA75A1" w:rsidRDefault="00A35BAD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603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41"/>
        </w:trPr>
        <w:tc>
          <w:tcPr>
            <w:tcW w:w="31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4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Default="00CA75A1" w:rsidP="001D00A6">
            <w:pPr>
              <w:numPr>
                <w:ilvl w:val="0"/>
                <w:numId w:val="4"/>
              </w:numPr>
              <w:tabs>
                <w:tab w:val="left" w:pos="3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Культура. Искусство. </w:t>
            </w:r>
          </w:p>
          <w:p w:rsidR="00CA75A1" w:rsidRPr="00B97F35" w:rsidRDefault="00CA75A1" w:rsidP="001D00A6">
            <w:pPr>
              <w:numPr>
                <w:ilvl w:val="0"/>
                <w:numId w:val="4"/>
              </w:numPr>
              <w:tabs>
                <w:tab w:val="left" w:pos="3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Живопись.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CA75A1" w:rsidRPr="00B97F35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CA75A1" w:rsidRDefault="00CA75A1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2.3</w:t>
            </w:r>
          </w:p>
          <w:p w:rsidR="00CA75A1" w:rsidRPr="00CA75A1" w:rsidRDefault="00CA75A1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Технический прогресс:</w:t>
            </w:r>
          </w:p>
          <w:p w:rsidR="00CA75A1" w:rsidRPr="00CA75A1" w:rsidRDefault="00CA75A1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перспективы и последствия.</w:t>
            </w:r>
          </w:p>
          <w:p w:rsidR="00CA75A1" w:rsidRPr="00CA75A1" w:rsidRDefault="00CA75A1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Современные средства</w:t>
            </w:r>
          </w:p>
          <w:p w:rsidR="00CA75A1" w:rsidRPr="00CA75A1" w:rsidRDefault="00680A2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</w:t>
            </w:r>
            <w:r w:rsidR="00CA75A1"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вязи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 в профессиональной деятельности специалиста по гостеприимству</w:t>
            </w:r>
          </w:p>
          <w:p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 01, ОК 02,</w:t>
            </w:r>
          </w:p>
        </w:tc>
      </w:tr>
      <w:tr w:rsidR="00CA75A1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74"/>
        </w:trPr>
        <w:tc>
          <w:tcPr>
            <w:tcW w:w="31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Лексика: </w:t>
            </w:r>
          </w:p>
          <w:p w:rsidR="00CA75A1" w:rsidRPr="00A35BAD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виды</w:t>
            </w:r>
            <w:r w:rsidRPr="00A35BAD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наук</w:t>
            </w:r>
            <w:r w:rsidRPr="00A35BAD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(science, natural sciences, social sciences, etc.) </w:t>
            </w:r>
          </w:p>
          <w:p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названия технических и компьютерных средств (a tablet, a smartphone, a laptop, a machine, etc) </w:t>
            </w:r>
          </w:p>
          <w:p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Грамматика: </w:t>
            </w:r>
          </w:p>
          <w:p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страдательный залог,</w:t>
            </w:r>
          </w:p>
          <w:p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грамматические структуры предложений, типичные для научно-популярного стиля</w:t>
            </w:r>
          </w:p>
          <w:p w:rsidR="00A35BAD" w:rsidRDefault="00A35BAD" w:rsidP="00A35BA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:rsidR="00A35BAD" w:rsidRPr="00B97F35" w:rsidRDefault="00A35BAD" w:rsidP="00A35BA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 04, ОК 09</w:t>
            </w:r>
          </w:p>
        </w:tc>
      </w:tr>
      <w:tr w:rsidR="0015167E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5167E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24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Default="00CA75A1" w:rsidP="00CA75A1">
            <w:pPr>
              <w:pStyle w:val="a3"/>
              <w:numPr>
                <w:ilvl w:val="0"/>
                <w:numId w:val="16"/>
              </w:numPr>
              <w:tabs>
                <w:tab w:val="left" w:pos="3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Достижения науки. </w:t>
            </w:r>
          </w:p>
          <w:p w:rsidR="0015167E" w:rsidRPr="00CA75A1" w:rsidRDefault="00CA75A1" w:rsidP="00CA75A1">
            <w:pPr>
              <w:pStyle w:val="a3"/>
              <w:numPr>
                <w:ilvl w:val="0"/>
                <w:numId w:val="16"/>
              </w:numPr>
              <w:tabs>
                <w:tab w:val="left" w:pos="3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Современные информационные технологии.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  <w:p w:rsidR="00CA75A1" w:rsidRP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5167E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3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2.4</w:t>
            </w:r>
          </w:p>
          <w:p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Выдающиеся люди родной</w:t>
            </w:r>
          </w:p>
          <w:p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страны и страны/стран</w:t>
            </w:r>
          </w:p>
          <w:p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изучаемого языка, их вклад</w:t>
            </w:r>
          </w:p>
          <w:p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в науку и мировую культуру</w:t>
            </w:r>
          </w:p>
          <w:p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CA75A1" w:rsidRDefault="00A471C5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A35BAD" w:rsidRDefault="00A471C5" w:rsidP="00A35BA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 01, ОК 02,</w:t>
            </w:r>
            <w:r w:rsidR="00A35BAD"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0К 04,0К 09</w:t>
            </w:r>
          </w:p>
        </w:tc>
      </w:tr>
      <w:tr w:rsidR="00A471C5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94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71C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Лексика: </w:t>
            </w:r>
          </w:p>
          <w:p w:rsidR="00A471C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профессионально ориентированная лексика; </w:t>
            </w:r>
          </w:p>
          <w:p w:rsidR="00A471C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 делового общения. </w:t>
            </w:r>
          </w:p>
          <w:p w:rsidR="00A471C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Грамматика: </w:t>
            </w:r>
          </w:p>
          <w:p w:rsidR="00A471C5" w:rsidRPr="00B97F3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грамматические конструкции</w:t>
            </w:r>
            <w:r w:rsidR="00D917F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типичные для  профессионально – ориентированных текстов</w:t>
            </w: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Default="00A471C5" w:rsidP="001D00A6">
            <w:pPr>
              <w:numPr>
                <w:ilvl w:val="0"/>
                <w:numId w:val="8"/>
              </w:numPr>
              <w:tabs>
                <w:tab w:val="left" w:pos="39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Известные ученые и их открытия в России.</w:t>
            </w:r>
          </w:p>
          <w:p w:rsidR="00A471C5" w:rsidRPr="00B97F35" w:rsidRDefault="00A471C5" w:rsidP="001D00A6">
            <w:pPr>
              <w:numPr>
                <w:ilvl w:val="0"/>
                <w:numId w:val="8"/>
              </w:numPr>
              <w:tabs>
                <w:tab w:val="left" w:pos="39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Известные ученые и их открытия за рубежом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A471C5" w:rsidRPr="00B97F3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A471C5" w:rsidRDefault="00A471C5" w:rsidP="001D00A6">
            <w:pPr>
              <w:spacing w:after="0" w:line="240" w:lineRule="auto"/>
              <w:rPr>
                <w:b/>
                <w:bCs/>
                <w:color w:val="000000"/>
                <w:sz w:val="27"/>
                <w:szCs w:val="27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2.5</w:t>
            </w:r>
            <w:r w:rsidRPr="00A471C5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A471C5" w:rsidRPr="00A471C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Деловое общение</w:t>
            </w:r>
          </w:p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A35BAD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 01, ОК 02, ОК 04, ОК 09</w:t>
            </w:r>
          </w:p>
        </w:tc>
      </w:tr>
      <w:tr w:rsidR="00A471C5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Лексика: </w:t>
            </w:r>
          </w:p>
          <w:p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профессионально ориентированная лексика; </w:t>
            </w:r>
          </w:p>
          <w:p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 делового общения. </w:t>
            </w:r>
          </w:p>
          <w:p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Грамматика: </w:t>
            </w:r>
          </w:p>
          <w:p w:rsidR="00A471C5" w:rsidRP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грамматические конструкции типичные для делового стиля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1. Искусство эффективных презентаций </w:t>
            </w:r>
          </w:p>
          <w:p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2 Продвижение в СМИ </w:t>
            </w:r>
          </w:p>
          <w:p w:rsidR="00A471C5" w:rsidRP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3</w:t>
            </w: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. Работа в команде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  <w:p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  <w:p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3A0CD6" w:rsidRPr="00B97F35" w:rsidTr="00D90C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D6" w:rsidRPr="00B97F35" w:rsidRDefault="003A0CD6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Промежуточная аттестация (экзамен)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D6" w:rsidRPr="00A471C5" w:rsidRDefault="003A0CD6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D6" w:rsidRPr="00B97F35" w:rsidRDefault="003A0CD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A471C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Всего: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:rsidR="0015167E" w:rsidRPr="00B97F35" w:rsidRDefault="0015167E" w:rsidP="001D00A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</w:p>
    <w:p w:rsidR="0015167E" w:rsidRPr="00E417E7" w:rsidRDefault="0015167E" w:rsidP="001D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67E" w:rsidRPr="00E417E7" w:rsidRDefault="0015167E" w:rsidP="001D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67E" w:rsidRPr="00E417E7" w:rsidRDefault="0015167E" w:rsidP="001D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67E" w:rsidRPr="00E417E7" w:rsidRDefault="0015167E" w:rsidP="001D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5167E" w:rsidRPr="00E417E7" w:rsidSect="00243FC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5167E" w:rsidRPr="00825BD7" w:rsidRDefault="003A0CD6" w:rsidP="001D00A6">
      <w:pPr>
        <w:pStyle w:val="20"/>
        <w:keepNext/>
        <w:keepLines/>
        <w:shd w:val="clear" w:color="auto" w:fill="auto"/>
        <w:spacing w:after="0" w:line="240" w:lineRule="auto"/>
        <w:ind w:left="4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28"/>
      <w:bookmarkStart w:id="3" w:name="bookmark29"/>
      <w:r w:rsidRPr="00825BD7">
        <w:rPr>
          <w:rFonts w:ascii="Times New Roman" w:hAnsi="Times New Roman" w:cs="Times New Roman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2"/>
      <w:bookmarkEnd w:id="3"/>
    </w:p>
    <w:p w:rsidR="0015167E" w:rsidRPr="00825BD7" w:rsidRDefault="0015167E" w:rsidP="001D00A6">
      <w:pPr>
        <w:pStyle w:val="20"/>
        <w:keepNext/>
        <w:keepLines/>
        <w:numPr>
          <w:ilvl w:val="0"/>
          <w:numId w:val="10"/>
        </w:numPr>
        <w:shd w:val="clear" w:color="auto" w:fill="auto"/>
        <w:tabs>
          <w:tab w:val="left" w:pos="567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30"/>
      <w:r w:rsidRPr="00825BD7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дисциплины</w:t>
      </w:r>
      <w:bookmarkEnd w:id="4"/>
    </w:p>
    <w:p w:rsidR="0015167E" w:rsidRPr="00825BD7" w:rsidRDefault="0015167E" w:rsidP="001D00A6">
      <w:pPr>
        <w:pStyle w:val="42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Для реализации программы дисциплины должны быть предусмотрены следующие специальные помещения:</w:t>
      </w:r>
    </w:p>
    <w:p w:rsidR="0015167E" w:rsidRPr="00825BD7" w:rsidRDefault="0015167E" w:rsidP="0015167E">
      <w:pPr>
        <w:pStyle w:val="42"/>
        <w:shd w:val="clear" w:color="auto" w:fill="auto"/>
        <w:spacing w:before="0" w:after="0" w:line="36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Помещение кабинета должно соответствовать требованиям Санитарно-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15167E" w:rsidRPr="00825BD7" w:rsidRDefault="0015167E" w:rsidP="0015167E">
      <w:pPr>
        <w:pStyle w:val="42"/>
        <w:shd w:val="clear" w:color="auto" w:fill="auto"/>
        <w:spacing w:before="0" w:after="0" w:line="36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Кабинет «Иностранного языка» оснащен оборудованием: доской учебной, рабочим местом преподавателя, столами, стульями (по числу обучающихся), шкафами для хранения раздаточного дидактического материала и др.; техническими средствами обучения (компьютером, средствами аудиовизуализации, мультимедийным проектором).</w:t>
      </w:r>
    </w:p>
    <w:p w:rsidR="0015167E" w:rsidRPr="00825BD7" w:rsidRDefault="0015167E" w:rsidP="0015167E">
      <w:pPr>
        <w:pStyle w:val="42"/>
        <w:shd w:val="clear" w:color="auto" w:fill="auto"/>
        <w:spacing w:before="0" w:after="0" w:line="36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15167E" w:rsidRPr="00825BD7" w:rsidRDefault="0015167E" w:rsidP="0015167E">
      <w:pPr>
        <w:pStyle w:val="42"/>
        <w:numPr>
          <w:ilvl w:val="0"/>
          <w:numId w:val="11"/>
        </w:numPr>
        <w:shd w:val="clear" w:color="auto" w:fill="auto"/>
        <w:tabs>
          <w:tab w:val="left" w:pos="883"/>
        </w:tabs>
        <w:spacing w:before="0" w:after="0" w:line="36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многофункциональный комплекс преподавателя;</w:t>
      </w:r>
    </w:p>
    <w:p w:rsidR="0015167E" w:rsidRPr="00825BD7" w:rsidRDefault="0015167E" w:rsidP="0015167E">
      <w:pPr>
        <w:pStyle w:val="42"/>
        <w:numPr>
          <w:ilvl w:val="0"/>
          <w:numId w:val="11"/>
        </w:numPr>
        <w:shd w:val="clear" w:color="auto" w:fill="auto"/>
        <w:tabs>
          <w:tab w:val="left" w:pos="956"/>
        </w:tabs>
        <w:spacing w:before="0" w:after="0" w:line="36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15167E" w:rsidRPr="00825BD7" w:rsidRDefault="0015167E" w:rsidP="0015167E">
      <w:pPr>
        <w:pStyle w:val="42"/>
        <w:numPr>
          <w:ilvl w:val="0"/>
          <w:numId w:val="11"/>
        </w:numPr>
        <w:shd w:val="clear" w:color="auto" w:fill="auto"/>
        <w:tabs>
          <w:tab w:val="left" w:pos="888"/>
        </w:tabs>
        <w:spacing w:before="0" w:after="0" w:line="36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информационно-коммуникативные средства;</w:t>
      </w:r>
    </w:p>
    <w:p w:rsidR="0015167E" w:rsidRPr="00825BD7" w:rsidRDefault="0015167E" w:rsidP="0015167E">
      <w:pPr>
        <w:pStyle w:val="42"/>
        <w:numPr>
          <w:ilvl w:val="0"/>
          <w:numId w:val="11"/>
        </w:numPr>
        <w:shd w:val="clear" w:color="auto" w:fill="auto"/>
        <w:tabs>
          <w:tab w:val="left" w:pos="878"/>
        </w:tabs>
        <w:spacing w:before="0" w:after="300" w:line="36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библиотечный фонд.</w:t>
      </w:r>
    </w:p>
    <w:p w:rsidR="0015167E" w:rsidRPr="00825BD7" w:rsidRDefault="0015167E" w:rsidP="0015167E">
      <w:pPr>
        <w:pStyle w:val="20"/>
        <w:keepNext/>
        <w:keepLines/>
        <w:numPr>
          <w:ilvl w:val="0"/>
          <w:numId w:val="10"/>
        </w:numPr>
        <w:shd w:val="clear" w:color="auto" w:fill="auto"/>
        <w:tabs>
          <w:tab w:val="left" w:pos="567"/>
        </w:tabs>
        <w:spacing w:after="0" w:line="36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31"/>
      <w:r w:rsidRPr="00825BD7">
        <w:rPr>
          <w:rFonts w:ascii="Times New Roman" w:hAnsi="Times New Roman" w:cs="Times New Roman"/>
          <w:sz w:val="28"/>
          <w:szCs w:val="28"/>
        </w:rPr>
        <w:t>Информационное обеспечение реализации программы</w:t>
      </w:r>
      <w:bookmarkEnd w:id="5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4"/>
        <w:gridCol w:w="8878"/>
      </w:tblGrid>
      <w:tr w:rsidR="00825BD7" w:rsidRPr="00825BD7" w:rsidTr="00A41E23">
        <w:tc>
          <w:tcPr>
            <w:tcW w:w="9542" w:type="dxa"/>
            <w:gridSpan w:val="2"/>
            <w:shd w:val="clear" w:color="auto" w:fill="auto"/>
          </w:tcPr>
          <w:p w:rsidR="00825BD7" w:rsidRDefault="00825BD7" w:rsidP="0082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:rsidR="00825BD7" w:rsidRPr="00825BD7" w:rsidRDefault="00825BD7" w:rsidP="0082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Основная учебная литература</w:t>
            </w:r>
          </w:p>
        </w:tc>
      </w:tr>
      <w:tr w:rsidR="00825BD7" w:rsidRPr="00825BD7" w:rsidTr="00A41E23">
        <w:tc>
          <w:tcPr>
            <w:tcW w:w="664" w:type="dxa"/>
            <w:shd w:val="clear" w:color="auto" w:fill="auto"/>
          </w:tcPr>
          <w:p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:rsidR="00825BD7" w:rsidRPr="00825BD7" w:rsidRDefault="00825BD7" w:rsidP="00825BD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Английский язык 10 класс: учебник для общеобразовательных организаций: базовый уровень/Ю.А. Комарова, И.В. Ларионова, Р. Араванис, Дж. Вассилакис, - 4-е изд. - М.: Русское слово, 2017. - 208 с.: ил. – (Инновационная школа).-</w:t>
            </w: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ISBN</w:t>
            </w: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978-5-533-00131-1</w:t>
            </w:r>
          </w:p>
        </w:tc>
      </w:tr>
      <w:tr w:rsidR="00825BD7" w:rsidRPr="00825BD7" w:rsidTr="00A41E23">
        <w:tc>
          <w:tcPr>
            <w:tcW w:w="664" w:type="dxa"/>
            <w:shd w:val="clear" w:color="auto" w:fill="auto"/>
          </w:tcPr>
          <w:p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:rsidR="00825BD7" w:rsidRPr="00825BD7" w:rsidRDefault="00825BD7" w:rsidP="0082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Английский язык 11 класс: учебник для общеобразовательных организаций: базовый уровень/Ю.А. Комарова, И.В. Ларионова, Р. Араванис, С. Кокрейн, - 3-е изд. - М.: Русское слово, 2017,2018. - 208 с.: ил. – (Инновационная школа) - </w:t>
            </w: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ISBN</w:t>
            </w: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978-5-533-00192-2.</w:t>
            </w:r>
          </w:p>
        </w:tc>
      </w:tr>
      <w:tr w:rsidR="00825BD7" w:rsidRPr="00825BD7" w:rsidTr="00A41E23">
        <w:tc>
          <w:tcPr>
            <w:tcW w:w="664" w:type="dxa"/>
            <w:shd w:val="clear" w:color="auto" w:fill="auto"/>
          </w:tcPr>
          <w:p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:rsidR="00825BD7" w:rsidRPr="00825BD7" w:rsidRDefault="00825BD7" w:rsidP="0082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Английский язык: учебное пособие/З.В. Маньковская. - М.: ИНФРА-М, 2019, - 200 с. - (Среднее профессиональное образование). - </w:t>
            </w:r>
            <w:hyperlink r:id="rId11" w:history="1"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www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dx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doi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org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/10.12737/22856.</w:t>
              </w:r>
            </w:hyperlink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- Режим доступа: </w:t>
            </w:r>
            <w:hyperlink r:id="rId12" w:history="1"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http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://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znanium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com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catalog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product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/1003044</w:t>
              </w:r>
            </w:hyperlink>
          </w:p>
        </w:tc>
      </w:tr>
      <w:tr w:rsidR="00825BD7" w:rsidRPr="00825BD7" w:rsidTr="00A41E23">
        <w:tc>
          <w:tcPr>
            <w:tcW w:w="9542" w:type="dxa"/>
            <w:gridSpan w:val="2"/>
            <w:shd w:val="clear" w:color="auto" w:fill="auto"/>
          </w:tcPr>
          <w:p w:rsidR="00825BD7" w:rsidRPr="00825BD7" w:rsidRDefault="00825BD7" w:rsidP="0082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Дополнительная учебная литература</w:t>
            </w:r>
          </w:p>
        </w:tc>
      </w:tr>
      <w:tr w:rsidR="00825BD7" w:rsidRPr="00825BD7" w:rsidTr="00A41E23">
        <w:tc>
          <w:tcPr>
            <w:tcW w:w="664" w:type="dxa"/>
            <w:shd w:val="clear" w:color="auto" w:fill="auto"/>
          </w:tcPr>
          <w:p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:rsidR="00825BD7" w:rsidRPr="00825BD7" w:rsidRDefault="00825BD7" w:rsidP="00825B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Английский язык : учебное пособие для студ.СПО / сост.:А.И.Дьяков; ЧОУ ВО Центросоюза РФ СибУПК. - Новосибирск, 2015. - 142с.(см.также БД ГЕРМЕС) : ил. - Библиогр.:с.136. - </w:t>
            </w:r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ISBN</w:t>
            </w:r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978-5-334-00120-6.</w:t>
            </w:r>
          </w:p>
        </w:tc>
      </w:tr>
      <w:tr w:rsidR="00825BD7" w:rsidRPr="00825BD7" w:rsidTr="00A41E23">
        <w:tc>
          <w:tcPr>
            <w:tcW w:w="664" w:type="dxa"/>
            <w:shd w:val="clear" w:color="auto" w:fill="auto"/>
          </w:tcPr>
          <w:p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:rsidR="00825BD7" w:rsidRPr="00825BD7" w:rsidRDefault="00825BD7" w:rsidP="00A35B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Английский язык для экономических специальностей : учебник для учреждений СПО/А.П.Голубев, И.Б.Смирнова, Н.А.Кафтайлова, </w:t>
            </w:r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 xml:space="preserve">Е.В.Монахова. - М. : КноРус, 2016. - 396с. : ил. - (Среднее профессиональное образование). - </w:t>
            </w:r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ISBN</w:t>
            </w:r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978-5-406-03119-3</w:t>
            </w:r>
          </w:p>
        </w:tc>
      </w:tr>
      <w:tr w:rsidR="00825BD7" w:rsidRPr="00825BD7" w:rsidTr="00A41E23">
        <w:tc>
          <w:tcPr>
            <w:tcW w:w="664" w:type="dxa"/>
            <w:shd w:val="clear" w:color="auto" w:fill="auto"/>
          </w:tcPr>
          <w:p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:rsidR="00825BD7" w:rsidRPr="00825BD7" w:rsidRDefault="00825BD7" w:rsidP="00825B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Иностранный язык. Английский язык: учебное пособие для студентов всех специальностей СПО. - Новосибирск, 2018. -171с</w:t>
            </w:r>
          </w:p>
        </w:tc>
      </w:tr>
    </w:tbl>
    <w:p w:rsidR="00825BD7" w:rsidRPr="00825BD7" w:rsidRDefault="00825BD7" w:rsidP="00825BD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825BD7" w:rsidRPr="00825BD7" w:rsidRDefault="00825BD7" w:rsidP="00825B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Современные профессиональные базы данных и </w:t>
      </w:r>
    </w:p>
    <w:p w:rsidR="00825BD7" w:rsidRPr="00825BD7" w:rsidRDefault="00825BD7" w:rsidP="00825B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информационные ресурсы сети Интернет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Электронно-библиотечная система Znanium.com: www.znanium.com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Электронная библиотека Юрайт: https://biblio-online.ru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Электронно-библиотечная система «Троицкий мост»: www.trmost.ru.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Научная электронная библиотека : http://elibrary.ru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Справочно-правовая система «Консультант Плюс» : http://www.consultant.ru/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Справочно-правовая система «Гарант»: </w:t>
      </w:r>
      <w:hyperlink r:id="rId13" w:history="1">
        <w:r w:rsidRPr="00825BD7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14:ligatures w14:val="none"/>
          </w:rPr>
          <w:t>http://www.internet.garant.ru</w:t>
        </w:r>
      </w:hyperlink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«Словари» (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online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): 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www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slovari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gramota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ru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BBC Languages: www.bbc.co.uk/languages/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Better English lessons: www.better-english.com/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Википедия: 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www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wikipedia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ru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Грамматика: 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www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study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english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info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Грамматика: </w:t>
      </w:r>
      <w:hyperlink r:id="rId14" w:history="1"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www</w:t>
        </w:r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.</w:t>
        </w:r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study</w:t>
        </w:r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.</w:t>
        </w:r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ru</w:t>
        </w:r>
      </w:hyperlink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Учебный фильм "Изучение новой лексики": www.engvid.com/how-to-expand-your-vocabulary/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Учебный фильм "Неличные формы глагола": www.engvid.com/6-ways-to-use-gerunds/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Учебный фильм "Порядок слов в английском предложении": </w:t>
      </w:r>
      <w:hyperlink r:id="rId15" w:history="1"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www.youtube.com/watch?v=ZPJgqqxATGw</w:t>
        </w:r>
      </w:hyperlink>
    </w:p>
    <w:p w:rsidR="00825BD7" w:rsidRPr="00825BD7" w:rsidRDefault="00825BD7" w:rsidP="00825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825BD7" w:rsidRPr="00825BD7" w:rsidRDefault="00825BD7" w:rsidP="00825B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Перечень лицензионного программного обеспечения и информационных справочных систем</w:t>
      </w:r>
    </w:p>
    <w:p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Microsoft Windows</w:t>
      </w:r>
    </w:p>
    <w:p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Microsoft Word</w:t>
      </w:r>
    </w:p>
    <w:p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Microsoft Office 365</w:t>
      </w:r>
    </w:p>
    <w:p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Microsoft Power Point, </w:t>
      </w:r>
    </w:p>
    <w:p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Антивирус Касперского</w:t>
      </w:r>
    </w:p>
    <w:p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Справочно-правовая система Консультант Плюс</w:t>
      </w:r>
    </w:p>
    <w:p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Справочно-правовая система Гарант</w:t>
      </w:r>
    </w:p>
    <w:p w:rsidR="0015167E" w:rsidRPr="00825BD7" w:rsidRDefault="0015167E" w:rsidP="00825BD7">
      <w:pPr>
        <w:pStyle w:val="42"/>
        <w:shd w:val="clear" w:color="auto" w:fill="auto"/>
        <w:tabs>
          <w:tab w:val="left" w:pos="1014"/>
        </w:tabs>
        <w:spacing w:before="0" w:after="0" w:line="360" w:lineRule="exact"/>
        <w:ind w:left="720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67E" w:rsidRPr="00825BD7" w:rsidRDefault="003A0CD6" w:rsidP="003A0CD6">
      <w:pPr>
        <w:keepNext/>
        <w:keepLines/>
        <w:spacing w:after="79" w:line="240" w:lineRule="exact"/>
        <w:ind w:left="66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6" w:name="bookmark32"/>
      <w:bookmarkStart w:id="7" w:name="bookmark33"/>
      <w:r w:rsidRPr="00825B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4. КОНТРОЛЬ И ОЦЕНКА РЕЗУЛЬТАТОВ ОСВОЕНИЯ ОБЩЕОБРАЗОВАТЕЛЬНО</w:t>
      </w:r>
      <w:bookmarkStart w:id="8" w:name="bookmark34"/>
      <w:bookmarkEnd w:id="6"/>
      <w:bookmarkEnd w:id="7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Й </w:t>
      </w:r>
      <w:r w:rsidRPr="00825B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ДИСЦИПЛИНЫ</w:t>
      </w:r>
      <w:bookmarkEnd w:id="8"/>
    </w:p>
    <w:p w:rsidR="0015167E" w:rsidRPr="00825BD7" w:rsidRDefault="0015167E" w:rsidP="00A35BAD">
      <w:pPr>
        <w:keepNext/>
        <w:keepLines/>
        <w:spacing w:after="0" w:line="240" w:lineRule="auto"/>
        <w:ind w:left="20" w:right="120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9" w:name="bookmark35"/>
      <w:r w:rsidRPr="00825B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Контроль и оценка</w:t>
      </w: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9"/>
    </w:p>
    <w:tbl>
      <w:tblPr>
        <w:tblW w:w="0" w:type="auto"/>
        <w:tblInd w:w="4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15167E" w:rsidRPr="00825BD7" w:rsidTr="0015167E">
        <w:trPr>
          <w:trHeight w:val="55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825BD7" w:rsidRDefault="0015167E" w:rsidP="00A3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5B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825BD7" w:rsidRDefault="0015167E" w:rsidP="00A35BAD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5B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825BD7" w:rsidRDefault="0015167E" w:rsidP="00A35BAD">
            <w:pPr>
              <w:spacing w:after="0" w:line="240" w:lineRule="auto"/>
              <w:ind w:right="780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5B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Тип оценочных мероприятий</w:t>
            </w:r>
          </w:p>
        </w:tc>
      </w:tr>
      <w:tr w:rsidR="0015167E" w:rsidRPr="00E417E7" w:rsidTr="0015167E">
        <w:trPr>
          <w:trHeight w:val="3758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01. Выбирать способы решения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 профессиональной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деятельности применительно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 различным контекстам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02. Использовать современные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средства поиска, анализа и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интерпретации информации, и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информационные технологии для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выполнения задач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профессиональной деятельности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04. Эффективно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взаимодействовать и работать в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коллективе и команде</w:t>
            </w:r>
          </w:p>
          <w:p w:rsidR="0015167E" w:rsidRPr="00825BD7" w:rsidRDefault="0015167E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825BD7" w:rsidRDefault="00F86B4C" w:rsidP="00A3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5B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1 Тема 1.1, 1.2, 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AD" w:rsidRPr="00A35BAD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Заполнение формы-резюме </w:t>
            </w:r>
          </w:p>
          <w:p w:rsidR="00F86B4C" w:rsidRPr="00A35BAD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Письма </w:t>
            </w:r>
          </w:p>
          <w:p w:rsidR="00F86B4C" w:rsidRPr="00A35BAD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Презентация, </w:t>
            </w:r>
          </w:p>
          <w:p w:rsidR="00F86B4C" w:rsidRPr="00A35BAD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Постер </w:t>
            </w:r>
          </w:p>
          <w:p w:rsidR="00F86B4C" w:rsidRPr="00A35BAD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Ролевые игры </w:t>
            </w:r>
          </w:p>
          <w:p w:rsidR="00F86B4C" w:rsidRPr="00A35BAD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Заметки </w:t>
            </w:r>
          </w:p>
          <w:p w:rsidR="00F86B4C" w:rsidRPr="00A35BAD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Тесты </w:t>
            </w:r>
          </w:p>
          <w:p w:rsidR="00F86B4C" w:rsidRPr="00A35BAD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Устный опрос </w:t>
            </w:r>
          </w:p>
          <w:p w:rsidR="0015167E" w:rsidRPr="00A35BAD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Выполнение заданий на экзамене</w:t>
            </w:r>
          </w:p>
        </w:tc>
      </w:tr>
      <w:tr w:rsidR="0015167E" w:rsidRPr="00E417E7" w:rsidTr="0015167E">
        <w:trPr>
          <w:trHeight w:val="5002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01. Выбирать способы решения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 профессиональной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деятельности применительно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 различным контекстам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02. Использовать современные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средства поиска, анализа и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интерпретации информации, и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информационные технологии для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выполнения задач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профессиональной деятельности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04. Эффективно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взаимодействовать и работать в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коллективе и команде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09. Пользоваться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профессиональной документацией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государственном и иностранном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языках</w:t>
            </w:r>
          </w:p>
          <w:p w:rsidR="0015167E" w:rsidRPr="00825BD7" w:rsidRDefault="0015167E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825BD7" w:rsidRDefault="00F86B4C" w:rsidP="00A3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5B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 2 Тема 2.1, 2.2, 2.3, 2.4, 2.5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AD" w:rsidRPr="00A35BAD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Тесты </w:t>
            </w:r>
          </w:p>
          <w:p w:rsidR="00F86B4C" w:rsidRPr="00A35BAD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Проект </w:t>
            </w:r>
          </w:p>
          <w:p w:rsidR="00F86B4C" w:rsidRPr="00A35BAD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Ролевые игры </w:t>
            </w:r>
          </w:p>
          <w:p w:rsidR="00F86B4C" w:rsidRPr="00A35BAD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Круглый стол-дебаты </w:t>
            </w:r>
          </w:p>
          <w:p w:rsidR="00A35BAD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Доклад с презентацией</w:t>
            </w:r>
          </w:p>
          <w:p w:rsidR="00A35BAD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Видеозапись</w:t>
            </w: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выступления</w:t>
            </w: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</w:p>
          <w:p w:rsidR="00F86B4C" w:rsidRPr="00A35BAD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QUIZ: Frequently asked questions (FAQs) about VK/Telegram? </w:t>
            </w:r>
          </w:p>
          <w:p w:rsidR="0015167E" w:rsidRPr="00A35BAD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Разработка плана продвижения колледжа Выполнение заданий на экзамене</w:t>
            </w:r>
          </w:p>
        </w:tc>
      </w:tr>
    </w:tbl>
    <w:p w:rsidR="0015167E" w:rsidRDefault="0015167E" w:rsidP="00A35BAD">
      <w:pPr>
        <w:spacing w:after="0" w:line="240" w:lineRule="auto"/>
        <w:jc w:val="both"/>
        <w:rPr>
          <w:rFonts w:ascii="Franklin Gothic Book" w:hAnsi="Franklin Gothic Book"/>
          <w:sz w:val="24"/>
          <w:szCs w:val="24"/>
        </w:rPr>
      </w:pPr>
    </w:p>
    <w:p w:rsidR="0015167E" w:rsidRDefault="0015167E" w:rsidP="0015167E">
      <w:pPr>
        <w:jc w:val="both"/>
        <w:rPr>
          <w:rFonts w:ascii="Franklin Gothic Book" w:hAnsi="Franklin Gothic Book"/>
          <w:sz w:val="24"/>
          <w:szCs w:val="24"/>
        </w:rPr>
      </w:pPr>
    </w:p>
    <w:p w:rsidR="0015167E" w:rsidRPr="00171AD4" w:rsidRDefault="0015167E" w:rsidP="0015167E">
      <w:pPr>
        <w:jc w:val="both"/>
        <w:rPr>
          <w:rFonts w:ascii="Franklin Gothic Book" w:hAnsi="Franklin Gothic Book"/>
          <w:sz w:val="24"/>
          <w:szCs w:val="24"/>
        </w:rPr>
      </w:pPr>
    </w:p>
    <w:sectPr w:rsidR="0015167E" w:rsidRPr="00171AD4" w:rsidSect="0015167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DD" w:rsidRDefault="002E09DD" w:rsidP="0015167E">
      <w:pPr>
        <w:spacing w:after="0" w:line="240" w:lineRule="auto"/>
      </w:pPr>
      <w:r>
        <w:separator/>
      </w:r>
    </w:p>
  </w:endnote>
  <w:endnote w:type="continuationSeparator" w:id="0">
    <w:p w:rsidR="002E09DD" w:rsidRDefault="002E09DD" w:rsidP="0015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DD" w:rsidRDefault="002E09DD" w:rsidP="0015167E">
      <w:pPr>
        <w:spacing w:after="0" w:line="240" w:lineRule="auto"/>
      </w:pPr>
      <w:r>
        <w:separator/>
      </w:r>
    </w:p>
  </w:footnote>
  <w:footnote w:type="continuationSeparator" w:id="0">
    <w:p w:rsidR="002E09DD" w:rsidRDefault="002E09DD" w:rsidP="0015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F"/>
    <w:multiLevelType w:val="multilevel"/>
    <w:tmpl w:val="FFFFFFFF"/>
    <w:lvl w:ilvl="0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11"/>
    <w:multiLevelType w:val="multilevel"/>
    <w:tmpl w:val="FFFFFFFF"/>
    <w:lvl w:ilvl="0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13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15"/>
    <w:multiLevelType w:val="multilevel"/>
    <w:tmpl w:val="FFFFFFFF"/>
    <w:lvl w:ilvl="0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00000019"/>
    <w:multiLevelType w:val="multilevel"/>
    <w:tmpl w:val="FFFFFFFF"/>
    <w:lvl w:ilvl="0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>
    <w:nsid w:val="0000001D"/>
    <w:multiLevelType w:val="multilevel"/>
    <w:tmpl w:val="6C5A146C"/>
    <w:lvl w:ilvl="0">
      <w:start w:val="1"/>
      <w:numFmt w:val="decimal"/>
      <w:lvlText w:val="3.%1.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C4088E"/>
    <w:multiLevelType w:val="hybridMultilevel"/>
    <w:tmpl w:val="42088F28"/>
    <w:lvl w:ilvl="0" w:tplc="E2FA0C4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D42BC4"/>
    <w:multiLevelType w:val="hybridMultilevel"/>
    <w:tmpl w:val="6158D744"/>
    <w:lvl w:ilvl="0" w:tplc="9656E8B4">
      <w:start w:val="1"/>
      <w:numFmt w:val="bullet"/>
      <w:lvlText w:val="­"/>
      <w:lvlJc w:val="left"/>
      <w:pPr>
        <w:ind w:left="8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>
    <w:nsid w:val="4FF370EC"/>
    <w:multiLevelType w:val="hybridMultilevel"/>
    <w:tmpl w:val="AFBE7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5AB6105"/>
    <w:multiLevelType w:val="hybridMultilevel"/>
    <w:tmpl w:val="AA262078"/>
    <w:lvl w:ilvl="0" w:tplc="9656E8B4">
      <w:start w:val="1"/>
      <w:numFmt w:val="bullet"/>
      <w:lvlText w:val="­"/>
      <w:lvlJc w:val="left"/>
      <w:pPr>
        <w:ind w:left="8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7">
    <w:nsid w:val="78DE24CE"/>
    <w:multiLevelType w:val="hybridMultilevel"/>
    <w:tmpl w:val="285CD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1"/>
  </w:num>
  <w:num w:numId="13">
    <w:abstractNumId w:val="12"/>
  </w:num>
  <w:num w:numId="14">
    <w:abstractNumId w:val="15"/>
  </w:num>
  <w:num w:numId="15">
    <w:abstractNumId w:val="10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0E"/>
    <w:rsid w:val="00002176"/>
    <w:rsid w:val="00033CAB"/>
    <w:rsid w:val="0015167E"/>
    <w:rsid w:val="0015667F"/>
    <w:rsid w:val="00171AD4"/>
    <w:rsid w:val="0018110E"/>
    <w:rsid w:val="001969F3"/>
    <w:rsid w:val="001B3EEB"/>
    <w:rsid w:val="001D00A6"/>
    <w:rsid w:val="00243FCC"/>
    <w:rsid w:val="002511F5"/>
    <w:rsid w:val="00287913"/>
    <w:rsid w:val="00291B9B"/>
    <w:rsid w:val="00292F65"/>
    <w:rsid w:val="002E09DD"/>
    <w:rsid w:val="00324CCA"/>
    <w:rsid w:val="00330BCB"/>
    <w:rsid w:val="0035063F"/>
    <w:rsid w:val="003572E3"/>
    <w:rsid w:val="003A0CD6"/>
    <w:rsid w:val="003B2D14"/>
    <w:rsid w:val="003B7EC7"/>
    <w:rsid w:val="00430B0E"/>
    <w:rsid w:val="00466ED3"/>
    <w:rsid w:val="004825A0"/>
    <w:rsid w:val="004E1674"/>
    <w:rsid w:val="004F7AD9"/>
    <w:rsid w:val="005A7E60"/>
    <w:rsid w:val="005C671C"/>
    <w:rsid w:val="00630F54"/>
    <w:rsid w:val="006647A0"/>
    <w:rsid w:val="006762AC"/>
    <w:rsid w:val="00680A25"/>
    <w:rsid w:val="00685CF5"/>
    <w:rsid w:val="00697EAF"/>
    <w:rsid w:val="006A6E2F"/>
    <w:rsid w:val="006D7D0F"/>
    <w:rsid w:val="006D7D2E"/>
    <w:rsid w:val="006F1250"/>
    <w:rsid w:val="00784A1A"/>
    <w:rsid w:val="00792E32"/>
    <w:rsid w:val="007B390C"/>
    <w:rsid w:val="007F5222"/>
    <w:rsid w:val="00825BD7"/>
    <w:rsid w:val="008A67FC"/>
    <w:rsid w:val="008D3F52"/>
    <w:rsid w:val="008F39C0"/>
    <w:rsid w:val="00913667"/>
    <w:rsid w:val="009426F8"/>
    <w:rsid w:val="00A14763"/>
    <w:rsid w:val="00A231C2"/>
    <w:rsid w:val="00A35BAD"/>
    <w:rsid w:val="00A41E23"/>
    <w:rsid w:val="00A4474B"/>
    <w:rsid w:val="00A471C5"/>
    <w:rsid w:val="00AE3F7C"/>
    <w:rsid w:val="00B97F35"/>
    <w:rsid w:val="00BF5C03"/>
    <w:rsid w:val="00C010A1"/>
    <w:rsid w:val="00C82922"/>
    <w:rsid w:val="00CA75A1"/>
    <w:rsid w:val="00CB18C9"/>
    <w:rsid w:val="00CB2999"/>
    <w:rsid w:val="00D04B5C"/>
    <w:rsid w:val="00D46299"/>
    <w:rsid w:val="00D917F1"/>
    <w:rsid w:val="00DB0994"/>
    <w:rsid w:val="00E417E7"/>
    <w:rsid w:val="00E6720A"/>
    <w:rsid w:val="00F0248B"/>
    <w:rsid w:val="00F0550B"/>
    <w:rsid w:val="00F86B4C"/>
    <w:rsid w:val="00F937A4"/>
    <w:rsid w:val="00FB0265"/>
    <w:rsid w:val="00FC480A"/>
    <w:rsid w:val="00FE4168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ED3"/>
    <w:pPr>
      <w:ind w:left="720"/>
      <w:contextualSpacing/>
    </w:pPr>
  </w:style>
  <w:style w:type="paragraph" w:styleId="a4">
    <w:name w:val="No Spacing"/>
    <w:uiPriority w:val="1"/>
    <w:qFormat/>
    <w:rsid w:val="002511F5"/>
    <w:pPr>
      <w:spacing w:after="0" w:line="240" w:lineRule="auto"/>
    </w:pPr>
  </w:style>
  <w:style w:type="character" w:customStyle="1" w:styleId="4">
    <w:name w:val="Сноска (4)_"/>
    <w:basedOn w:val="a0"/>
    <w:link w:val="40"/>
    <w:uiPriority w:val="99"/>
    <w:rsid w:val="0015167E"/>
    <w:rPr>
      <w:rFonts w:ascii="Franklin Gothic Book" w:hAnsi="Franklin Gothic Book" w:cs="Franklin Gothic Book"/>
      <w:i/>
      <w:iCs/>
      <w:sz w:val="17"/>
      <w:szCs w:val="17"/>
      <w:shd w:val="clear" w:color="auto" w:fill="FFFFFF"/>
    </w:rPr>
  </w:style>
  <w:style w:type="paragraph" w:customStyle="1" w:styleId="40">
    <w:name w:val="Сноска (4)"/>
    <w:basedOn w:val="a"/>
    <w:link w:val="4"/>
    <w:uiPriority w:val="99"/>
    <w:rsid w:val="0015167E"/>
    <w:pPr>
      <w:shd w:val="clear" w:color="auto" w:fill="FFFFFF"/>
      <w:spacing w:after="0" w:line="240" w:lineRule="atLeast"/>
    </w:pPr>
    <w:rPr>
      <w:rFonts w:ascii="Franklin Gothic Book" w:hAnsi="Franklin Gothic Book" w:cs="Franklin Gothic Book"/>
      <w:i/>
      <w:iCs/>
      <w:sz w:val="17"/>
      <w:szCs w:val="17"/>
    </w:rPr>
  </w:style>
  <w:style w:type="character" w:customStyle="1" w:styleId="2">
    <w:name w:val="Заголовок №2_"/>
    <w:basedOn w:val="a0"/>
    <w:link w:val="20"/>
    <w:uiPriority w:val="99"/>
    <w:rsid w:val="0015167E"/>
    <w:rPr>
      <w:rFonts w:ascii="Franklin Gothic Book" w:hAnsi="Franklin Gothic Book" w:cs="Franklin Gothic Book"/>
      <w:b/>
      <w:bCs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15167E"/>
    <w:rPr>
      <w:rFonts w:ascii="Franklin Gothic Book" w:hAnsi="Franklin Gothic Book" w:cs="Franklin Gothic Book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15167E"/>
    <w:pPr>
      <w:shd w:val="clear" w:color="auto" w:fill="FFFFFF"/>
      <w:spacing w:after="480" w:line="240" w:lineRule="atLeast"/>
      <w:outlineLvl w:val="1"/>
    </w:pPr>
    <w:rPr>
      <w:rFonts w:ascii="Franklin Gothic Book" w:hAnsi="Franklin Gothic Book" w:cs="Franklin Gothic Book"/>
      <w:b/>
      <w:bCs/>
    </w:rPr>
  </w:style>
  <w:style w:type="paragraph" w:customStyle="1" w:styleId="42">
    <w:name w:val="Основной текст (4)"/>
    <w:basedOn w:val="a"/>
    <w:link w:val="41"/>
    <w:uiPriority w:val="99"/>
    <w:rsid w:val="0015167E"/>
    <w:pPr>
      <w:shd w:val="clear" w:color="auto" w:fill="FFFFFF"/>
      <w:spacing w:before="120" w:after="480" w:line="240" w:lineRule="atLeast"/>
    </w:pPr>
    <w:rPr>
      <w:rFonts w:ascii="Franklin Gothic Book" w:hAnsi="Franklin Gothic Book" w:cs="Franklin Gothic Book"/>
    </w:rPr>
  </w:style>
  <w:style w:type="character" w:customStyle="1" w:styleId="a5">
    <w:name w:val="Сноска_"/>
    <w:basedOn w:val="a0"/>
    <w:link w:val="a6"/>
    <w:uiPriority w:val="99"/>
    <w:rsid w:val="0015167E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6">
    <w:name w:val="Сноска"/>
    <w:basedOn w:val="a"/>
    <w:link w:val="a5"/>
    <w:uiPriority w:val="99"/>
    <w:rsid w:val="0015167E"/>
    <w:pPr>
      <w:shd w:val="clear" w:color="auto" w:fill="FFFFFF"/>
      <w:spacing w:after="0" w:line="245" w:lineRule="exact"/>
    </w:pPr>
    <w:rPr>
      <w:rFonts w:ascii="Calibri" w:hAnsi="Calibri" w:cs="Calibri"/>
      <w:sz w:val="19"/>
      <w:szCs w:val="19"/>
    </w:rPr>
  </w:style>
  <w:style w:type="table" w:styleId="a7">
    <w:name w:val="Table Grid"/>
    <w:basedOn w:val="a1"/>
    <w:uiPriority w:val="39"/>
    <w:rsid w:val="00DB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1D00A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D00A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2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2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ED3"/>
    <w:pPr>
      <w:ind w:left="720"/>
      <w:contextualSpacing/>
    </w:pPr>
  </w:style>
  <w:style w:type="paragraph" w:styleId="a4">
    <w:name w:val="No Spacing"/>
    <w:uiPriority w:val="1"/>
    <w:qFormat/>
    <w:rsid w:val="002511F5"/>
    <w:pPr>
      <w:spacing w:after="0" w:line="240" w:lineRule="auto"/>
    </w:pPr>
  </w:style>
  <w:style w:type="character" w:customStyle="1" w:styleId="4">
    <w:name w:val="Сноска (4)_"/>
    <w:basedOn w:val="a0"/>
    <w:link w:val="40"/>
    <w:uiPriority w:val="99"/>
    <w:rsid w:val="0015167E"/>
    <w:rPr>
      <w:rFonts w:ascii="Franklin Gothic Book" w:hAnsi="Franklin Gothic Book" w:cs="Franklin Gothic Book"/>
      <w:i/>
      <w:iCs/>
      <w:sz w:val="17"/>
      <w:szCs w:val="17"/>
      <w:shd w:val="clear" w:color="auto" w:fill="FFFFFF"/>
    </w:rPr>
  </w:style>
  <w:style w:type="paragraph" w:customStyle="1" w:styleId="40">
    <w:name w:val="Сноска (4)"/>
    <w:basedOn w:val="a"/>
    <w:link w:val="4"/>
    <w:uiPriority w:val="99"/>
    <w:rsid w:val="0015167E"/>
    <w:pPr>
      <w:shd w:val="clear" w:color="auto" w:fill="FFFFFF"/>
      <w:spacing w:after="0" w:line="240" w:lineRule="atLeast"/>
    </w:pPr>
    <w:rPr>
      <w:rFonts w:ascii="Franklin Gothic Book" w:hAnsi="Franklin Gothic Book" w:cs="Franklin Gothic Book"/>
      <w:i/>
      <w:iCs/>
      <w:sz w:val="17"/>
      <w:szCs w:val="17"/>
    </w:rPr>
  </w:style>
  <w:style w:type="character" w:customStyle="1" w:styleId="2">
    <w:name w:val="Заголовок №2_"/>
    <w:basedOn w:val="a0"/>
    <w:link w:val="20"/>
    <w:uiPriority w:val="99"/>
    <w:rsid w:val="0015167E"/>
    <w:rPr>
      <w:rFonts w:ascii="Franklin Gothic Book" w:hAnsi="Franklin Gothic Book" w:cs="Franklin Gothic Book"/>
      <w:b/>
      <w:bCs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15167E"/>
    <w:rPr>
      <w:rFonts w:ascii="Franklin Gothic Book" w:hAnsi="Franklin Gothic Book" w:cs="Franklin Gothic Book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15167E"/>
    <w:pPr>
      <w:shd w:val="clear" w:color="auto" w:fill="FFFFFF"/>
      <w:spacing w:after="480" w:line="240" w:lineRule="atLeast"/>
      <w:outlineLvl w:val="1"/>
    </w:pPr>
    <w:rPr>
      <w:rFonts w:ascii="Franklin Gothic Book" w:hAnsi="Franklin Gothic Book" w:cs="Franklin Gothic Book"/>
      <w:b/>
      <w:bCs/>
    </w:rPr>
  </w:style>
  <w:style w:type="paragraph" w:customStyle="1" w:styleId="42">
    <w:name w:val="Основной текст (4)"/>
    <w:basedOn w:val="a"/>
    <w:link w:val="41"/>
    <w:uiPriority w:val="99"/>
    <w:rsid w:val="0015167E"/>
    <w:pPr>
      <w:shd w:val="clear" w:color="auto" w:fill="FFFFFF"/>
      <w:spacing w:before="120" w:after="480" w:line="240" w:lineRule="atLeast"/>
    </w:pPr>
    <w:rPr>
      <w:rFonts w:ascii="Franklin Gothic Book" w:hAnsi="Franklin Gothic Book" w:cs="Franklin Gothic Book"/>
    </w:rPr>
  </w:style>
  <w:style w:type="character" w:customStyle="1" w:styleId="a5">
    <w:name w:val="Сноска_"/>
    <w:basedOn w:val="a0"/>
    <w:link w:val="a6"/>
    <w:uiPriority w:val="99"/>
    <w:rsid w:val="0015167E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6">
    <w:name w:val="Сноска"/>
    <w:basedOn w:val="a"/>
    <w:link w:val="a5"/>
    <w:uiPriority w:val="99"/>
    <w:rsid w:val="0015167E"/>
    <w:pPr>
      <w:shd w:val="clear" w:color="auto" w:fill="FFFFFF"/>
      <w:spacing w:after="0" w:line="245" w:lineRule="exact"/>
    </w:pPr>
    <w:rPr>
      <w:rFonts w:ascii="Calibri" w:hAnsi="Calibri" w:cs="Calibri"/>
      <w:sz w:val="19"/>
      <w:szCs w:val="19"/>
    </w:rPr>
  </w:style>
  <w:style w:type="table" w:styleId="a7">
    <w:name w:val="Table Grid"/>
    <w:basedOn w:val="a1"/>
    <w:uiPriority w:val="39"/>
    <w:rsid w:val="00DB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1D00A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D00A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2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2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ernet.garan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304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22856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ZPJgqqxATGw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tud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24</Pages>
  <Words>5876</Words>
  <Characters>33499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vika.zte.1234@mail.ru</dc:creator>
  <cp:keywords/>
  <dc:description/>
  <cp:lastModifiedBy>Петрикевич Наталья Юрьевна</cp:lastModifiedBy>
  <cp:revision>20</cp:revision>
  <dcterms:created xsi:type="dcterms:W3CDTF">2023-06-20T06:44:00Z</dcterms:created>
  <dcterms:modified xsi:type="dcterms:W3CDTF">2025-11-19T08:12:00Z</dcterms:modified>
</cp:coreProperties>
</file>